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EDF" w:rsidRPr="004762DE" w:rsidRDefault="00871EDF" w:rsidP="00871EDF">
      <w:pPr>
        <w:jc w:val="center"/>
        <w:rPr>
          <w:b/>
        </w:rPr>
      </w:pPr>
      <w:r w:rsidRPr="004762DE">
        <w:rPr>
          <w:b/>
        </w:rPr>
        <w:t>Независимая оценка качества образования</w:t>
      </w:r>
    </w:p>
    <w:p w:rsidR="00871EDF" w:rsidRDefault="00871EDF" w:rsidP="00871EDF">
      <w:pPr>
        <w:jc w:val="center"/>
      </w:pPr>
      <w:bookmarkStart w:id="0" w:name="_GoBack"/>
      <w:bookmarkEnd w:id="0"/>
    </w:p>
    <w:p w:rsidR="004762DE" w:rsidRDefault="00871EDF" w:rsidP="00871EDF">
      <w:pPr>
        <w:ind w:firstLine="851"/>
        <w:jc w:val="both"/>
      </w:pPr>
      <w:r>
        <w:t>Независимая оценка качества образовательной деятельности организаций, осуществляющих образовательную деятельность прово</w:t>
      </w:r>
      <w:r w:rsidR="00386F36">
        <w:t>дится на основании статьи 95.2 З</w:t>
      </w:r>
      <w:r>
        <w:t>акона Р</w:t>
      </w:r>
      <w:r w:rsidR="00386F36">
        <w:t xml:space="preserve">оссийской </w:t>
      </w:r>
      <w:r>
        <w:t>Ф</w:t>
      </w:r>
      <w:r w:rsidR="00386F36">
        <w:t>едера</w:t>
      </w:r>
      <w:r w:rsidR="004762DE">
        <w:t xml:space="preserve">ции от 29.12.2012 года №273-ФЗ «Об образовании в Российской Федерации». </w:t>
      </w:r>
    </w:p>
    <w:p w:rsidR="00871EDF" w:rsidRPr="00386F36" w:rsidRDefault="00386F36" w:rsidP="00871EDF">
      <w:pPr>
        <w:ind w:firstLine="851"/>
        <w:jc w:val="both"/>
      </w:pPr>
      <w:r w:rsidRPr="00386F36">
        <w:rPr>
          <w:color w:val="000000"/>
          <w:shd w:val="clear" w:color="auto" w:fill="FCFCFC"/>
        </w:rPr>
        <w:t>Независимая оценка качества образовательной деятельности организаций, осуществляющих образовательную деятельность (далее - образовательная деятельность организаций), осуществляется в целях предоставления участникам отношений в сфере образования информации об уровне организации работы по реализации образовательных программ на основе общедоступной информации.</w:t>
      </w:r>
    </w:p>
    <w:p w:rsidR="00871EDF" w:rsidRDefault="00871EDF" w:rsidP="00871EDF">
      <w:pPr>
        <w:ind w:firstLine="851"/>
        <w:jc w:val="both"/>
      </w:pPr>
      <w:r>
        <w:t xml:space="preserve">Независимая оценка качества образования - это оценка качества работы образовательных организаций. </w:t>
      </w:r>
      <w:r w:rsidR="00386F36">
        <w:rPr>
          <w:color w:val="000000"/>
          <w:shd w:val="clear" w:color="auto" w:fill="FCFCFC"/>
        </w:rPr>
        <w:t xml:space="preserve">Она </w:t>
      </w:r>
      <w:r w:rsidR="00386F36" w:rsidRPr="00386F36">
        <w:rPr>
          <w:color w:val="000000"/>
          <w:shd w:val="clear" w:color="auto" w:fill="FCFCFC"/>
        </w:rPr>
        <w:t xml:space="preserve">проводится </w:t>
      </w:r>
      <w:r w:rsidR="00386F36">
        <w:t>не реже, чем один раз в три года, но не чаще одного раза в год</w:t>
      </w:r>
      <w:r w:rsidR="00386F36" w:rsidRPr="00386F36">
        <w:rPr>
          <w:color w:val="000000"/>
          <w:shd w:val="clear" w:color="auto" w:fill="FCFCFC"/>
        </w:rPr>
        <w:t xml:space="preserve"> по таким </w:t>
      </w:r>
      <w:r w:rsidR="00386F36" w:rsidRPr="004762DE">
        <w:rPr>
          <w:b/>
          <w:color w:val="000000"/>
          <w:shd w:val="clear" w:color="auto" w:fill="FCFCFC"/>
        </w:rPr>
        <w:t>общим</w:t>
      </w:r>
      <w:r w:rsidR="00386F36" w:rsidRPr="00386F36">
        <w:rPr>
          <w:color w:val="000000"/>
          <w:shd w:val="clear" w:color="auto" w:fill="FCFCFC"/>
        </w:rPr>
        <w:t xml:space="preserve"> критериям, как открытость и доступность информации об организациях, осуществляющих образовательную деятельность; комфортность условий, в которых осуществляется образовательная деятельность; доброжелательность, вежливость, компетентность работников; удовлетворенность качеством образовательной деятельности организаций</w:t>
      </w:r>
      <w:r w:rsidR="00386F36">
        <w:t>.</w:t>
      </w:r>
    </w:p>
    <w:p w:rsidR="00871EDF" w:rsidRDefault="00386F36" w:rsidP="00C176BB">
      <w:pPr>
        <w:ind w:firstLine="851"/>
        <w:jc w:val="both"/>
      </w:pPr>
      <w:r>
        <w:t xml:space="preserve">В Кировском муниципальном районе </w:t>
      </w:r>
      <w:r w:rsidR="00FE55BD">
        <w:t xml:space="preserve">полномочиями по проведению независимой оценки качества образовательной деятельности </w:t>
      </w:r>
      <w:r w:rsidR="00C176BB">
        <w:t>распоряжением администрации Кировского муниципального района Ставропольского края наделен общественный совет при отделе образования и молодежной политики администрации</w:t>
      </w:r>
      <w:r w:rsidR="00C541AE">
        <w:t xml:space="preserve">. </w:t>
      </w:r>
    </w:p>
    <w:p w:rsidR="001B22C9" w:rsidRDefault="00C176BB" w:rsidP="001B22C9">
      <w:pPr>
        <w:ind w:firstLine="851"/>
        <w:jc w:val="both"/>
      </w:pPr>
      <w:r>
        <w:t>В 2016 году была проведена независимая оценка качества 20 образовательных организаций Кировского муниципального района: 7 общеобразовательных организаций, 12 дошкольных образовательных организаций, одного учреждения дополнительного образования. В 2017 году будет проведена независимая оценка качества образовательной деятельности в отношении остальных 20 образовательных организаций Кировского муниципального р</w:t>
      </w:r>
      <w:r w:rsidR="001B22C9">
        <w:t>айона.</w:t>
      </w:r>
    </w:p>
    <w:p w:rsidR="001B22C9" w:rsidRDefault="00871EDF" w:rsidP="001B22C9">
      <w:pPr>
        <w:ind w:firstLine="851"/>
        <w:jc w:val="both"/>
      </w:pPr>
      <w:r>
        <w:t xml:space="preserve">Основанием для проведения независимой оценки </w:t>
      </w:r>
      <w:r w:rsidR="001B22C9">
        <w:t xml:space="preserve">кроме требований законодательства об образовании </w:t>
      </w:r>
      <w:r>
        <w:t>могут служить, в том числе, заявления граждан о качестве рабо</w:t>
      </w:r>
      <w:r w:rsidR="001B22C9">
        <w:t xml:space="preserve">ты образовательных организаций. </w:t>
      </w:r>
    </w:p>
    <w:p w:rsidR="000F2079" w:rsidRDefault="00871EDF" w:rsidP="001B22C9">
      <w:pPr>
        <w:ind w:firstLine="851"/>
        <w:jc w:val="both"/>
      </w:pPr>
      <w:r>
        <w:t>Как проводится независим</w:t>
      </w:r>
      <w:r w:rsidR="001B22C9">
        <w:t xml:space="preserve">ая оценка и что за ней следует? </w:t>
      </w:r>
    </w:p>
    <w:p w:rsidR="003F558E" w:rsidRDefault="00871EDF" w:rsidP="001B22C9">
      <w:pPr>
        <w:ind w:firstLine="851"/>
        <w:jc w:val="both"/>
      </w:pPr>
      <w:r>
        <w:t xml:space="preserve">Все данные, полученные в ходе проверки, собираются и тщательно фиксируются организацией-оператором, а затем проходят стандартную процедуру обобщения </w:t>
      </w:r>
      <w:r w:rsidR="001B22C9">
        <w:t xml:space="preserve">и анализа – независимую оценку. </w:t>
      </w:r>
      <w:r>
        <w:t>Данные независимой оценки качества образова</w:t>
      </w:r>
      <w:r w:rsidR="001B22C9">
        <w:t xml:space="preserve">ния содержатся на официальном сайте для размещения информации о государственных (муниципальных) учреждения </w:t>
      </w:r>
      <w:r w:rsidR="001B22C9">
        <w:lastRenderedPageBreak/>
        <w:t>(</w:t>
      </w:r>
      <w:hyperlink r:id="rId4" w:history="1">
        <w:r w:rsidR="003F558E" w:rsidRPr="000E35DC">
          <w:rPr>
            <w:rStyle w:val="a3"/>
            <w:lang w:val="en-US"/>
          </w:rPr>
          <w:t>www</w:t>
        </w:r>
        <w:r w:rsidR="003F558E" w:rsidRPr="000E35DC">
          <w:rPr>
            <w:rStyle w:val="a3"/>
          </w:rPr>
          <w:t>.</w:t>
        </w:r>
        <w:r w:rsidR="003F558E" w:rsidRPr="000E35DC">
          <w:rPr>
            <w:rStyle w:val="a3"/>
            <w:lang w:val="en-US"/>
          </w:rPr>
          <w:t>bus</w:t>
        </w:r>
        <w:r w:rsidR="003F558E" w:rsidRPr="000E35DC">
          <w:rPr>
            <w:rStyle w:val="a3"/>
          </w:rPr>
          <w:t>.</w:t>
        </w:r>
        <w:proofErr w:type="spellStart"/>
        <w:r w:rsidR="003F558E" w:rsidRPr="000E35DC">
          <w:rPr>
            <w:rStyle w:val="a3"/>
            <w:lang w:val="en-US"/>
          </w:rPr>
          <w:t>gov</w:t>
        </w:r>
        <w:proofErr w:type="spellEnd"/>
        <w:r w:rsidR="003F558E" w:rsidRPr="000E35DC">
          <w:rPr>
            <w:rStyle w:val="a3"/>
          </w:rPr>
          <w:t>.</w:t>
        </w:r>
        <w:proofErr w:type="spellStart"/>
        <w:r w:rsidR="003F558E" w:rsidRPr="000E35DC">
          <w:rPr>
            <w:rStyle w:val="a3"/>
            <w:lang w:val="en-US"/>
          </w:rPr>
          <w:t>ru</w:t>
        </w:r>
        <w:proofErr w:type="spellEnd"/>
      </w:hyperlink>
      <w:proofErr w:type="gramStart"/>
      <w:r w:rsidR="003F558E" w:rsidRPr="003F558E">
        <w:t xml:space="preserve"> )</w:t>
      </w:r>
      <w:proofErr w:type="gramEnd"/>
      <w:r w:rsidR="003F558E">
        <w:t xml:space="preserve">, </w:t>
      </w:r>
      <w:r>
        <w:t>информаци</w:t>
      </w:r>
      <w:r w:rsidR="003F558E">
        <w:t>я</w:t>
      </w:r>
      <w:r>
        <w:t xml:space="preserve"> о результатах независимой оценки</w:t>
      </w:r>
      <w:r w:rsidR="003F558E">
        <w:t xml:space="preserve"> доступна</w:t>
      </w:r>
      <w:r>
        <w:t xml:space="preserve"> для </w:t>
      </w:r>
      <w:r w:rsidR="004762DE">
        <w:t>всех</w:t>
      </w:r>
      <w:r>
        <w:t xml:space="preserve"> категорий пользователей. </w:t>
      </w:r>
    </w:p>
    <w:p w:rsidR="000F2079" w:rsidRDefault="003F558E" w:rsidP="000F2079">
      <w:pPr>
        <w:ind w:firstLine="851"/>
        <w:jc w:val="both"/>
      </w:pPr>
      <w:r>
        <w:t xml:space="preserve">После получения и обработки актуальной информации задача Общественного совета – выработать предложения по улучшению работы исследованных образовательных организаций. </w:t>
      </w:r>
      <w:r w:rsidR="00871EDF">
        <w:t xml:space="preserve">Результаты </w:t>
      </w:r>
      <w:r>
        <w:t xml:space="preserve">независимой оценки качества образования используются в </w:t>
      </w:r>
      <w:r w:rsidR="00871EDF">
        <w:t xml:space="preserve">управленческой деятельности </w:t>
      </w:r>
      <w:r>
        <w:t>отдела образования и молодежной политики</w:t>
      </w:r>
      <w:r w:rsidR="00871EDF">
        <w:t xml:space="preserve">, оперативно доводятся до сведения руководителей </w:t>
      </w:r>
      <w:r>
        <w:t>образовательных организаций для выработки мер по улучшению качества образовательной деятельности организаций.</w:t>
      </w:r>
    </w:p>
    <w:p w:rsidR="000F2079" w:rsidRDefault="00871EDF" w:rsidP="000F2079">
      <w:pPr>
        <w:ind w:firstLine="851"/>
        <w:jc w:val="both"/>
      </w:pPr>
      <w:r>
        <w:t>Родители</w:t>
      </w:r>
      <w:r w:rsidR="000F2079">
        <w:t xml:space="preserve"> (законные представители)</w:t>
      </w:r>
      <w:r>
        <w:t xml:space="preserve"> обучающихся</w:t>
      </w:r>
      <w:r w:rsidR="000F2079">
        <w:t xml:space="preserve"> и воспитанников образовательных организаций Кировского муниципального района</w:t>
      </w:r>
      <w:r>
        <w:t xml:space="preserve"> имеют возможность участвовать во внешней независимой оценке качества образования на добро</w:t>
      </w:r>
      <w:r w:rsidR="000F2079">
        <w:t>вольной и анонимной основе посредством личного участия в анкетировании, через</w:t>
      </w:r>
      <w:r>
        <w:t xml:space="preserve"> </w:t>
      </w:r>
      <w:r w:rsidR="000F2079">
        <w:t xml:space="preserve">форму связи на сайте образовательной организации. </w:t>
      </w:r>
    </w:p>
    <w:p w:rsidR="000F2079" w:rsidRDefault="00871EDF" w:rsidP="000F2079">
      <w:pPr>
        <w:ind w:firstLine="851"/>
        <w:jc w:val="both"/>
      </w:pPr>
      <w:r>
        <w:t>Для</w:t>
      </w:r>
      <w:r w:rsidR="000F2079">
        <w:t xml:space="preserve"> чего нужна независимая оценка?</w:t>
      </w:r>
    </w:p>
    <w:p w:rsidR="00871EDF" w:rsidRDefault="00871EDF" w:rsidP="000F2079">
      <w:pPr>
        <w:ind w:firstLine="851"/>
        <w:jc w:val="both"/>
      </w:pPr>
      <w:r>
        <w:t xml:space="preserve">Независимая оценка качества образования помогает формировать рейтинги школ (отражающие их деятельность и учебные программы) и позволяет совершенствовать образовательную систему </w:t>
      </w:r>
      <w:r w:rsidR="000F2079">
        <w:t>района</w:t>
      </w:r>
      <w:r>
        <w:t xml:space="preserve"> с учётом требований современного общества.</w:t>
      </w:r>
    </w:p>
    <w:p w:rsidR="004762DE" w:rsidRDefault="004762DE" w:rsidP="004762DE">
      <w:pPr>
        <w:jc w:val="both"/>
      </w:pPr>
    </w:p>
    <w:p w:rsidR="004762DE" w:rsidRDefault="004762DE" w:rsidP="004762DE">
      <w:pPr>
        <w:jc w:val="both"/>
      </w:pPr>
    </w:p>
    <w:p w:rsidR="004762DE" w:rsidRDefault="004762DE" w:rsidP="004762DE">
      <w:pPr>
        <w:jc w:val="both"/>
      </w:pPr>
    </w:p>
    <w:p w:rsidR="004762DE" w:rsidRDefault="004762DE" w:rsidP="004762DE">
      <w:pPr>
        <w:jc w:val="both"/>
      </w:pPr>
    </w:p>
    <w:p w:rsidR="004762DE" w:rsidRDefault="004762DE" w:rsidP="004762DE">
      <w:pPr>
        <w:jc w:val="both"/>
      </w:pPr>
    </w:p>
    <w:p w:rsidR="004762DE" w:rsidRDefault="004762DE" w:rsidP="004762DE">
      <w:pPr>
        <w:jc w:val="right"/>
      </w:pPr>
      <w:r>
        <w:t xml:space="preserve">Яковлева Т.Ю., заместитель начальника </w:t>
      </w:r>
    </w:p>
    <w:p w:rsidR="004762DE" w:rsidRDefault="004762DE" w:rsidP="004762DE">
      <w:pPr>
        <w:jc w:val="right"/>
      </w:pPr>
      <w:r>
        <w:t xml:space="preserve">отдела образования и </w:t>
      </w:r>
    </w:p>
    <w:p w:rsidR="004762DE" w:rsidRDefault="004762DE" w:rsidP="004762DE">
      <w:pPr>
        <w:jc w:val="right"/>
      </w:pPr>
      <w:r>
        <w:t xml:space="preserve">молодежной политики </w:t>
      </w:r>
    </w:p>
    <w:p w:rsidR="004762DE" w:rsidRDefault="004762DE" w:rsidP="004762DE">
      <w:pPr>
        <w:jc w:val="right"/>
      </w:pPr>
      <w:r>
        <w:t xml:space="preserve">АКМР СК </w:t>
      </w:r>
    </w:p>
    <w:p w:rsidR="009E181B" w:rsidRDefault="009E181B" w:rsidP="00871EDF">
      <w:pPr>
        <w:jc w:val="both"/>
      </w:pPr>
    </w:p>
    <w:sectPr w:rsidR="009E181B" w:rsidSect="00CA53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1EDF"/>
    <w:rsid w:val="000F2079"/>
    <w:rsid w:val="001B22C9"/>
    <w:rsid w:val="00386F36"/>
    <w:rsid w:val="003F558E"/>
    <w:rsid w:val="004762DE"/>
    <w:rsid w:val="00871EDF"/>
    <w:rsid w:val="009E181B"/>
    <w:rsid w:val="00C176BB"/>
    <w:rsid w:val="00C541AE"/>
    <w:rsid w:val="00CA5320"/>
    <w:rsid w:val="00E60D7D"/>
    <w:rsid w:val="00FE55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3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F558E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us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558</Words>
  <Characters>3182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г.Ставрополь</dc:creator>
  <cp:keywords/>
  <dc:description/>
  <cp:lastModifiedBy>учитель</cp:lastModifiedBy>
  <cp:revision>2</cp:revision>
  <dcterms:created xsi:type="dcterms:W3CDTF">2017-03-23T06:17:00Z</dcterms:created>
  <dcterms:modified xsi:type="dcterms:W3CDTF">2017-03-23T06:17:00Z</dcterms:modified>
</cp:coreProperties>
</file>