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861197" w:rsidRPr="001D6934" w:rsidTr="00A626F7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861197" w:rsidRPr="00887721" w:rsidRDefault="00861197" w:rsidP="008877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87721" w:rsidRPr="00887721" w:rsidRDefault="00887721" w:rsidP="00A6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87721" w:rsidRPr="00A46B9F" w:rsidRDefault="00887721" w:rsidP="00A6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887721" w:rsidRPr="00A46B9F" w:rsidRDefault="00A46B9F" w:rsidP="00A6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B9F">
              <w:rPr>
                <w:rFonts w:ascii="Times New Roman" w:hAnsi="Times New Roman" w:cs="Times New Roman"/>
                <w:sz w:val="28"/>
                <w:szCs w:val="28"/>
              </w:rPr>
              <w:t xml:space="preserve">«СОШ № 9» ст. </w:t>
            </w:r>
            <w:proofErr w:type="spellStart"/>
            <w:r w:rsidRPr="00A46B9F">
              <w:rPr>
                <w:rFonts w:ascii="Times New Roman" w:hAnsi="Times New Roman" w:cs="Times New Roman"/>
                <w:sz w:val="28"/>
                <w:szCs w:val="28"/>
              </w:rPr>
              <w:t>Старопавловской</w:t>
            </w:r>
            <w:proofErr w:type="spellEnd"/>
          </w:p>
          <w:p w:rsidR="00887721" w:rsidRPr="00A46B9F" w:rsidRDefault="00887721" w:rsidP="00A6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21" w:rsidRPr="00887721" w:rsidRDefault="00887721" w:rsidP="00A6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87721" w:rsidRPr="00887721" w:rsidRDefault="00887721" w:rsidP="00A6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  <w:p w:rsidR="00887721" w:rsidRPr="00887721" w:rsidRDefault="00887721" w:rsidP="00A62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36"/>
              </w:rPr>
            </w:pPr>
            <w:r w:rsidRPr="00887721">
              <w:rPr>
                <w:rFonts w:ascii="Times New Roman" w:hAnsi="Times New Roman" w:cs="Times New Roman"/>
                <w:szCs w:val="36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62"/>
              <w:gridCol w:w="3528"/>
              <w:gridCol w:w="3568"/>
            </w:tblGrid>
            <w:tr w:rsidR="00A46B9F" w:rsidRPr="00887721" w:rsidTr="00887721">
              <w:tc>
                <w:tcPr>
                  <w:tcW w:w="3662" w:type="dxa"/>
                </w:tcPr>
                <w:p w:rsidR="00887721" w:rsidRPr="00887721" w:rsidRDefault="00887721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77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«Рассмотрено» </w:t>
                  </w:r>
                </w:p>
                <w:p w:rsidR="00887721" w:rsidRPr="00887721" w:rsidRDefault="00887721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77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заседа</w:t>
                  </w:r>
                  <w:r w:rsidR="00A46B9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нии методического объединения </w:t>
                  </w:r>
                </w:p>
                <w:p w:rsidR="00887721" w:rsidRPr="00887721" w:rsidRDefault="00887721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77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Протокол № 1 </w:t>
                  </w:r>
                  <w:proofErr w:type="gramStart"/>
                  <w:r w:rsidRPr="008877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gramEnd"/>
                  <w:r w:rsidRPr="008877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46B9F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____________________</w:t>
                  </w:r>
                </w:p>
                <w:p w:rsidR="00887721" w:rsidRPr="00887721" w:rsidRDefault="00887721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77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Руководитель </w:t>
                  </w:r>
                  <w:proofErr w:type="spellStart"/>
                  <w:r w:rsidRPr="008877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методобъединения</w:t>
                  </w:r>
                  <w:proofErr w:type="spellEnd"/>
                </w:p>
                <w:p w:rsidR="00887721" w:rsidRPr="00887721" w:rsidRDefault="00887721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8877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  <w:r w:rsidR="00A46B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 _______________________</w:t>
                  </w:r>
                </w:p>
                <w:p w:rsidR="00887721" w:rsidRPr="00887721" w:rsidRDefault="00887721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3" w:type="dxa"/>
                </w:tcPr>
                <w:p w:rsidR="00887721" w:rsidRPr="00887721" w:rsidRDefault="00887721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77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«Согласовано» </w:t>
                  </w:r>
                </w:p>
                <w:p w:rsidR="00887721" w:rsidRPr="00887721" w:rsidRDefault="00887721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77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Зам. директора по УВР  </w:t>
                  </w:r>
                </w:p>
                <w:p w:rsidR="00887721" w:rsidRPr="00887721" w:rsidRDefault="00A46B9F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 Л.В.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Кирий</w:t>
                  </w:r>
                  <w:proofErr w:type="spellEnd"/>
                </w:p>
                <w:p w:rsidR="00887721" w:rsidRPr="00887721" w:rsidRDefault="00887721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  <w:p w:rsidR="00887721" w:rsidRPr="00887721" w:rsidRDefault="00A46B9F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____________________________</w:t>
                  </w:r>
                </w:p>
              </w:tc>
              <w:tc>
                <w:tcPr>
                  <w:tcW w:w="3663" w:type="dxa"/>
                </w:tcPr>
                <w:p w:rsidR="00887721" w:rsidRPr="00887721" w:rsidRDefault="00887721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77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«Утверждаю»</w:t>
                  </w:r>
                </w:p>
                <w:p w:rsidR="00887721" w:rsidRPr="00887721" w:rsidRDefault="00A46B9F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Директор МБОУ «СОШ № 9» ___________________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В.А.Наседко</w:t>
                  </w:r>
                  <w:proofErr w:type="spellEnd"/>
                </w:p>
                <w:p w:rsidR="00887721" w:rsidRPr="00887721" w:rsidRDefault="00887721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  <w:p w:rsidR="00887721" w:rsidRPr="00887721" w:rsidRDefault="00A46B9F" w:rsidP="00A6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_______________________________</w:t>
                  </w:r>
                </w:p>
              </w:tc>
            </w:tr>
          </w:tbl>
          <w:p w:rsidR="00861197" w:rsidRPr="00887721" w:rsidRDefault="00861197" w:rsidP="00A626F7">
            <w:pPr>
              <w:spacing w:after="0" w:line="240" w:lineRule="auto"/>
              <w:rPr>
                <w:rFonts w:ascii="Times New Roman" w:hAnsi="Times New Roman" w:cs="Times New Roman"/>
                <w:szCs w:val="36"/>
              </w:rPr>
            </w:pPr>
          </w:p>
          <w:p w:rsidR="00861197" w:rsidRPr="00887721" w:rsidRDefault="00861197" w:rsidP="00A626F7">
            <w:pPr>
              <w:spacing w:after="0" w:line="240" w:lineRule="auto"/>
              <w:rPr>
                <w:rFonts w:ascii="Times New Roman" w:hAnsi="Times New Roman" w:cs="Times New Roman"/>
                <w:szCs w:val="36"/>
              </w:rPr>
            </w:pPr>
          </w:p>
          <w:p w:rsidR="00861197" w:rsidRPr="00887721" w:rsidRDefault="00861197" w:rsidP="00A626F7">
            <w:pPr>
              <w:spacing w:after="0" w:line="240" w:lineRule="auto"/>
              <w:rPr>
                <w:rFonts w:ascii="Times New Roman" w:hAnsi="Times New Roman" w:cs="Times New Roman"/>
                <w:szCs w:val="36"/>
              </w:rPr>
            </w:pPr>
          </w:p>
          <w:p w:rsidR="00861197" w:rsidRPr="001D6934" w:rsidRDefault="00861197" w:rsidP="00A626F7">
            <w:pPr>
              <w:spacing w:after="0"/>
              <w:rPr>
                <w:rFonts w:ascii="Monotype Corsiva" w:hAnsi="Monotype Corsiva"/>
                <w:szCs w:val="36"/>
              </w:rPr>
            </w:pPr>
          </w:p>
          <w:p w:rsidR="00861197" w:rsidRPr="001D6934" w:rsidRDefault="00861197" w:rsidP="00A626F7">
            <w:pPr>
              <w:spacing w:after="0"/>
              <w:rPr>
                <w:rFonts w:ascii="Monotype Corsiva" w:hAnsi="Monotype Corsiva"/>
                <w:szCs w:val="36"/>
              </w:rPr>
            </w:pPr>
          </w:p>
          <w:p w:rsidR="00861197" w:rsidRPr="001D6934" w:rsidRDefault="00861197" w:rsidP="00A626F7">
            <w:pPr>
              <w:spacing w:after="0"/>
              <w:rPr>
                <w:rFonts w:ascii="Monotype Corsiva" w:hAnsi="Monotype Corsiva"/>
                <w:szCs w:val="36"/>
              </w:rPr>
            </w:pPr>
          </w:p>
          <w:p w:rsidR="00861197" w:rsidRPr="001D6934" w:rsidRDefault="00861197" w:rsidP="00A626F7">
            <w:pPr>
              <w:spacing w:after="0"/>
              <w:rPr>
                <w:rFonts w:ascii="Monotype Corsiva" w:hAnsi="Monotype Corsiva"/>
                <w:szCs w:val="36"/>
              </w:rPr>
            </w:pPr>
          </w:p>
          <w:p w:rsidR="00861197" w:rsidRPr="006F0377" w:rsidRDefault="00861197" w:rsidP="00A626F7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 w:rsidRPr="006F0377">
              <w:rPr>
                <w:rFonts w:ascii="Times New Roman" w:hAnsi="Times New Roman" w:cs="Times New Roman"/>
                <w:b/>
                <w:sz w:val="52"/>
                <w:szCs w:val="72"/>
              </w:rPr>
              <w:t xml:space="preserve">Рабочая программа </w:t>
            </w:r>
            <w:r w:rsidR="00750B91">
              <w:rPr>
                <w:rFonts w:ascii="Times New Roman" w:hAnsi="Times New Roman" w:cs="Times New Roman"/>
                <w:b/>
                <w:sz w:val="52"/>
                <w:szCs w:val="72"/>
              </w:rPr>
              <w:t>по предмету</w:t>
            </w:r>
          </w:p>
          <w:p w:rsidR="00861197" w:rsidRPr="00887721" w:rsidRDefault="00861197" w:rsidP="00A626F7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 w:rsidRPr="00887721">
              <w:rPr>
                <w:rFonts w:ascii="Times New Roman" w:hAnsi="Times New Roman" w:cs="Times New Roman"/>
                <w:b/>
                <w:sz w:val="96"/>
                <w:szCs w:val="72"/>
              </w:rPr>
              <w:t>«Физика»</w:t>
            </w:r>
          </w:p>
          <w:p w:rsidR="00861197" w:rsidRPr="006F0377" w:rsidRDefault="00861197" w:rsidP="00A626F7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для 7</w:t>
            </w:r>
            <w:r w:rsidRPr="006F0377">
              <w:rPr>
                <w:rFonts w:ascii="Times New Roman" w:hAnsi="Times New Roman" w:cs="Times New Roman"/>
                <w:b/>
                <w:sz w:val="48"/>
                <w:szCs w:val="7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а</w:t>
            </w:r>
          </w:p>
          <w:p w:rsidR="00861197" w:rsidRPr="001D6934" w:rsidRDefault="00861197" w:rsidP="00A626F7">
            <w:pPr>
              <w:spacing w:after="0"/>
              <w:jc w:val="center"/>
              <w:rPr>
                <w:rFonts w:ascii="Monotype Corsiva" w:hAnsi="Monotype Corsiva"/>
                <w:b/>
                <w:sz w:val="52"/>
                <w:szCs w:val="28"/>
              </w:rPr>
            </w:pPr>
          </w:p>
          <w:p w:rsidR="00861197" w:rsidRPr="001D6934" w:rsidRDefault="00861197" w:rsidP="00A626F7">
            <w:pPr>
              <w:spacing w:after="0"/>
              <w:jc w:val="center"/>
              <w:rPr>
                <w:rFonts w:ascii="Monotype Corsiva" w:hAnsi="Monotype Corsiva"/>
                <w:b/>
                <w:sz w:val="52"/>
                <w:szCs w:val="28"/>
              </w:rPr>
            </w:pPr>
          </w:p>
          <w:tbl>
            <w:tblPr>
              <w:tblpPr w:leftFromText="180" w:rightFromText="180" w:vertAnchor="page" w:horzAnchor="margin" w:tblpXSpec="right" w:tblpY="102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6"/>
            </w:tblGrid>
            <w:tr w:rsidR="00861197" w:rsidRPr="001D6934" w:rsidTr="00887721">
              <w:trPr>
                <w:trHeight w:val="1690"/>
              </w:trPr>
              <w:tc>
                <w:tcPr>
                  <w:tcW w:w="4536" w:type="dxa"/>
                </w:tcPr>
                <w:p w:rsidR="00861197" w:rsidRPr="0090151B" w:rsidRDefault="00861197" w:rsidP="00A626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90151B">
                    <w:rPr>
                      <w:rFonts w:ascii="Times New Roman" w:hAnsi="Times New Roman" w:cs="Times New Roman"/>
                      <w:sz w:val="24"/>
                      <w:szCs w:val="40"/>
                    </w:rPr>
                    <w:t xml:space="preserve">Составитель: </w:t>
                  </w:r>
                </w:p>
                <w:p w:rsidR="00A46B9F" w:rsidRDefault="00861197" w:rsidP="00A626F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F87B01">
                    <w:rPr>
                      <w:rFonts w:ascii="Times New Roman" w:hAnsi="Times New Roman" w:cs="Times New Roman"/>
                      <w:sz w:val="24"/>
                      <w:szCs w:val="40"/>
                    </w:rPr>
                    <w:t xml:space="preserve">учитель </w:t>
                  </w:r>
                  <w:r w:rsidR="00887721">
                    <w:rPr>
                      <w:rFonts w:ascii="Times New Roman" w:hAnsi="Times New Roman" w:cs="Times New Roman"/>
                      <w:sz w:val="24"/>
                      <w:szCs w:val="40"/>
                    </w:rPr>
                    <w:t xml:space="preserve"> </w:t>
                  </w:r>
                  <w:r w:rsidRPr="00F87B01">
                    <w:rPr>
                      <w:rFonts w:ascii="Times New Roman" w:hAnsi="Times New Roman" w:cs="Times New Roman"/>
                      <w:sz w:val="24"/>
                      <w:szCs w:val="40"/>
                    </w:rPr>
                    <w:t>физики</w:t>
                  </w:r>
                  <w:r w:rsidR="00750B91">
                    <w:rPr>
                      <w:rFonts w:ascii="Times New Roman" w:hAnsi="Times New Roman" w:cs="Times New Roman"/>
                      <w:sz w:val="24"/>
                      <w:szCs w:val="40"/>
                    </w:rPr>
                    <w:t xml:space="preserve"> </w:t>
                  </w:r>
                </w:p>
                <w:p w:rsidR="00861197" w:rsidRPr="00A46B9F" w:rsidRDefault="00A46B9F" w:rsidP="00A46B9F">
                  <w:pPr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40"/>
                    </w:rPr>
                    <w:t>Н.Т.Копейко</w:t>
                  </w:r>
                  <w:proofErr w:type="spellEnd"/>
                </w:p>
              </w:tc>
            </w:tr>
          </w:tbl>
          <w:p w:rsidR="00861197" w:rsidRPr="001D6934" w:rsidRDefault="00861197" w:rsidP="00A626F7">
            <w:pPr>
              <w:spacing w:after="0"/>
              <w:jc w:val="center"/>
              <w:rPr>
                <w:rFonts w:ascii="Monotype Corsiva" w:hAnsi="Monotype Corsiva"/>
                <w:b/>
                <w:sz w:val="52"/>
                <w:szCs w:val="28"/>
              </w:rPr>
            </w:pPr>
          </w:p>
          <w:p w:rsidR="00861197" w:rsidRPr="001D6934" w:rsidRDefault="00861197" w:rsidP="00A626F7">
            <w:pPr>
              <w:spacing w:after="0"/>
              <w:rPr>
                <w:rFonts w:ascii="Monotype Corsiva" w:hAnsi="Monotype Corsiva"/>
                <w:sz w:val="72"/>
                <w:szCs w:val="40"/>
              </w:rPr>
            </w:pPr>
            <w:r w:rsidRPr="001D6934">
              <w:rPr>
                <w:rFonts w:ascii="Monotype Corsiva" w:hAnsi="Monotype Corsiva"/>
                <w:sz w:val="72"/>
                <w:szCs w:val="40"/>
              </w:rPr>
              <w:t xml:space="preserve">                     </w:t>
            </w:r>
          </w:p>
          <w:p w:rsidR="00861197" w:rsidRDefault="00861197" w:rsidP="00A626F7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  <w:p w:rsidR="00861197" w:rsidRDefault="00861197" w:rsidP="00A626F7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  <w:p w:rsidR="00861197" w:rsidRDefault="00861197" w:rsidP="00A626F7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  <w:p w:rsidR="00861197" w:rsidRDefault="00861197" w:rsidP="00A626F7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  <w:p w:rsidR="00861197" w:rsidRDefault="00861197" w:rsidP="00A626F7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  <w:p w:rsidR="00861197" w:rsidRDefault="00861197" w:rsidP="00A626F7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  <w:p w:rsidR="00887721" w:rsidRDefault="00887721" w:rsidP="00A626F7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  <w:p w:rsidR="00887721" w:rsidRDefault="00887721" w:rsidP="00A626F7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  <w:p w:rsidR="00887721" w:rsidRDefault="00887721" w:rsidP="00A626F7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  <w:p w:rsidR="00861197" w:rsidRDefault="00861197" w:rsidP="00A626F7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  <w:p w:rsidR="00861197" w:rsidRPr="0090151B" w:rsidRDefault="00861197" w:rsidP="00A626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90151B">
              <w:rPr>
                <w:rFonts w:ascii="Times New Roman" w:hAnsi="Times New Roman" w:cs="Times New Roman"/>
                <w:sz w:val="28"/>
                <w:szCs w:val="40"/>
              </w:rPr>
              <w:t>20</w:t>
            </w:r>
            <w:r w:rsidR="00A46B9F">
              <w:rPr>
                <w:rFonts w:ascii="Times New Roman" w:hAnsi="Times New Roman" w:cs="Times New Roman"/>
                <w:sz w:val="28"/>
                <w:szCs w:val="40"/>
              </w:rPr>
              <w:t>13</w:t>
            </w:r>
            <w:r w:rsidRPr="0090151B">
              <w:rPr>
                <w:rFonts w:ascii="Times New Roman" w:hAnsi="Times New Roman" w:cs="Times New Roman"/>
                <w:sz w:val="28"/>
                <w:szCs w:val="40"/>
              </w:rPr>
              <w:t xml:space="preserve"> -20</w:t>
            </w:r>
            <w:r w:rsidR="00A46B9F">
              <w:rPr>
                <w:rFonts w:ascii="Times New Roman" w:hAnsi="Times New Roman" w:cs="Times New Roman"/>
                <w:sz w:val="28"/>
                <w:szCs w:val="40"/>
              </w:rPr>
              <w:t>14</w:t>
            </w:r>
            <w:r w:rsidRPr="0090151B">
              <w:rPr>
                <w:rFonts w:ascii="Times New Roman" w:hAnsi="Times New Roman" w:cs="Times New Roman"/>
                <w:sz w:val="28"/>
                <w:szCs w:val="40"/>
              </w:rPr>
              <w:t xml:space="preserve"> учебный год</w:t>
            </w:r>
          </w:p>
          <w:p w:rsidR="00861197" w:rsidRPr="001D6934" w:rsidRDefault="00861197" w:rsidP="005B64BE">
            <w:pPr>
              <w:spacing w:after="0"/>
              <w:jc w:val="center"/>
              <w:rPr>
                <w:rFonts w:ascii="Monotype Corsiva" w:hAnsi="Monotype Corsiva"/>
                <w:sz w:val="28"/>
                <w:szCs w:val="40"/>
              </w:rPr>
            </w:pPr>
          </w:p>
        </w:tc>
        <w:bookmarkStart w:id="0" w:name="_GoBack"/>
        <w:bookmarkEnd w:id="0"/>
      </w:tr>
    </w:tbl>
    <w:p w:rsidR="00861197" w:rsidRPr="001D6934" w:rsidRDefault="00861197" w:rsidP="00861197">
      <w:pPr>
        <w:spacing w:after="0"/>
        <w:jc w:val="center"/>
        <w:rPr>
          <w:rFonts w:ascii="Monotype Corsiva" w:hAnsi="Monotype Corsiva"/>
          <w:b/>
          <w:caps/>
          <w:sz w:val="20"/>
        </w:rPr>
      </w:pPr>
    </w:p>
    <w:p w:rsidR="00861197" w:rsidRPr="00887721" w:rsidRDefault="00861197" w:rsidP="00861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772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721">
        <w:rPr>
          <w:rFonts w:ascii="Times New Roman" w:hAnsi="Times New Roman" w:cs="Times New Roman"/>
          <w:sz w:val="28"/>
          <w:szCs w:val="28"/>
        </w:rPr>
        <w:t>Рабочая программа по физике составлена на основе авторской программы (авторы:</w:t>
      </w:r>
      <w:proofErr w:type="gramEnd"/>
      <w:r w:rsidRPr="00887721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Pr="00887721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887721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887721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887721">
        <w:rPr>
          <w:rFonts w:ascii="Times New Roman" w:hAnsi="Times New Roman" w:cs="Times New Roman"/>
          <w:sz w:val="28"/>
          <w:szCs w:val="28"/>
        </w:rPr>
        <w:t xml:space="preserve">), составленной в соответствии с утверждённым в 2004 г.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</w:t>
      </w:r>
      <w:proofErr w:type="spellStart"/>
      <w:r w:rsidRPr="008877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87721">
        <w:rPr>
          <w:rFonts w:ascii="Times New Roman" w:hAnsi="Times New Roman" w:cs="Times New Roman"/>
          <w:sz w:val="28"/>
          <w:szCs w:val="28"/>
        </w:rPr>
        <w:t xml:space="preserve">./сост. В.А. Коровин, В.А. Орлов. – </w:t>
      </w:r>
      <w:proofErr w:type="gramStart"/>
      <w:r w:rsidRPr="00887721">
        <w:rPr>
          <w:rFonts w:ascii="Times New Roman" w:hAnsi="Times New Roman" w:cs="Times New Roman"/>
          <w:sz w:val="28"/>
          <w:szCs w:val="28"/>
        </w:rPr>
        <w:t>М.: Дрофа, 2011)</w:t>
      </w:r>
      <w:proofErr w:type="gramEnd"/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Pr="00887721">
        <w:rPr>
          <w:rFonts w:ascii="Times New Roman" w:hAnsi="Times New Roman" w:cs="Times New Roman"/>
          <w:b/>
          <w:sz w:val="28"/>
          <w:szCs w:val="28"/>
        </w:rPr>
        <w:t>68 часов</w:t>
      </w:r>
      <w:r w:rsidRPr="00887721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физики в 7 классе (</w:t>
      </w:r>
      <w:r w:rsidRPr="00887721">
        <w:rPr>
          <w:rFonts w:ascii="Times New Roman" w:hAnsi="Times New Roman" w:cs="Times New Roman"/>
          <w:b/>
          <w:sz w:val="28"/>
          <w:szCs w:val="28"/>
        </w:rPr>
        <w:t>2</w:t>
      </w:r>
      <w:r w:rsidRPr="00887721">
        <w:rPr>
          <w:rFonts w:ascii="Times New Roman" w:hAnsi="Times New Roman" w:cs="Times New Roman"/>
          <w:sz w:val="28"/>
          <w:szCs w:val="28"/>
        </w:rPr>
        <w:t xml:space="preserve"> учебных часа в неделю). </w:t>
      </w: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 xml:space="preserve">Количество учебных недель </w:t>
      </w:r>
      <w:r w:rsidRPr="00887721">
        <w:rPr>
          <w:rFonts w:ascii="Times New Roman" w:hAnsi="Times New Roman" w:cs="Times New Roman"/>
          <w:b/>
          <w:sz w:val="28"/>
          <w:szCs w:val="28"/>
        </w:rPr>
        <w:t>34</w:t>
      </w: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 xml:space="preserve">Количество плановых контрольных работ </w:t>
      </w:r>
      <w:r w:rsidRPr="00887721">
        <w:rPr>
          <w:rFonts w:ascii="Times New Roman" w:hAnsi="Times New Roman" w:cs="Times New Roman"/>
          <w:b/>
          <w:sz w:val="28"/>
          <w:szCs w:val="28"/>
        </w:rPr>
        <w:t>3</w:t>
      </w: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 xml:space="preserve">Количество плановых лабораторных работ </w:t>
      </w:r>
      <w:r w:rsidRPr="00887721">
        <w:rPr>
          <w:rFonts w:ascii="Times New Roman" w:hAnsi="Times New Roman" w:cs="Times New Roman"/>
          <w:b/>
          <w:sz w:val="28"/>
          <w:szCs w:val="28"/>
        </w:rPr>
        <w:t>14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721">
        <w:rPr>
          <w:rFonts w:ascii="Times New Roman" w:hAnsi="Times New Roman" w:cs="Times New Roman"/>
          <w:sz w:val="28"/>
          <w:szCs w:val="28"/>
          <w:u w:val="single"/>
        </w:rPr>
        <w:t>Цели изучения физики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861197" w:rsidRPr="00887721" w:rsidRDefault="00861197" w:rsidP="00861197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887721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861197" w:rsidRPr="00887721" w:rsidRDefault="00861197" w:rsidP="00861197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721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887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721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861197" w:rsidRPr="00887721" w:rsidRDefault="00861197" w:rsidP="00861197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887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721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861197" w:rsidRPr="00887721" w:rsidRDefault="00861197" w:rsidP="00861197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887721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861197" w:rsidRPr="00887721" w:rsidRDefault="00861197" w:rsidP="00861197">
      <w:pPr>
        <w:numPr>
          <w:ilvl w:val="0"/>
          <w:numId w:val="13"/>
        </w:numPr>
        <w:tabs>
          <w:tab w:val="clear" w:pos="153"/>
          <w:tab w:val="num" w:pos="28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i/>
          <w:sz w:val="28"/>
          <w:szCs w:val="28"/>
        </w:rPr>
        <w:t>использование полученных знаний и</w:t>
      </w:r>
      <w:r w:rsidRPr="00887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721">
        <w:rPr>
          <w:rFonts w:ascii="Times New Roman" w:hAnsi="Times New Roman" w:cs="Times New Roman"/>
          <w:b/>
          <w:i/>
          <w:sz w:val="28"/>
          <w:szCs w:val="28"/>
        </w:rPr>
        <w:t>умений</w:t>
      </w:r>
      <w:r w:rsidRPr="00887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721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87721">
        <w:rPr>
          <w:rFonts w:ascii="Times New Roman" w:hAnsi="Times New Roman" w:cs="Times New Roman"/>
          <w:sz w:val="28"/>
          <w:szCs w:val="28"/>
          <w:u w:val="single"/>
        </w:rPr>
        <w:t>Общеучебные</w:t>
      </w:r>
      <w:proofErr w:type="spellEnd"/>
      <w:r w:rsidRPr="00887721">
        <w:rPr>
          <w:rFonts w:ascii="Times New Roman" w:hAnsi="Times New Roman" w:cs="Times New Roman"/>
          <w:sz w:val="28"/>
          <w:szCs w:val="28"/>
          <w:u w:val="single"/>
        </w:rPr>
        <w:t xml:space="preserve"> умения, навыки и способы деятельности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88772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87721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861197" w:rsidRPr="00887721" w:rsidRDefault="00861197" w:rsidP="008611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</w:p>
    <w:p w:rsidR="00861197" w:rsidRPr="00887721" w:rsidRDefault="00861197" w:rsidP="00861197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721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  <w:proofErr w:type="gramEnd"/>
    </w:p>
    <w:p w:rsidR="00861197" w:rsidRPr="00887721" w:rsidRDefault="00861197" w:rsidP="00861197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lastRenderedPageBreak/>
        <w:t>формирование умений различать факты, гипотезы, причины, следствия, доказательства, законы, теории;</w:t>
      </w:r>
    </w:p>
    <w:p w:rsidR="00861197" w:rsidRPr="00887721" w:rsidRDefault="00861197" w:rsidP="00861197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861197" w:rsidRPr="00887721" w:rsidRDefault="00861197" w:rsidP="00861197">
      <w:pPr>
        <w:numPr>
          <w:ilvl w:val="0"/>
          <w:numId w:val="2"/>
        </w:numPr>
        <w:tabs>
          <w:tab w:val="clear" w:pos="1287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861197" w:rsidRPr="00887721" w:rsidRDefault="00861197" w:rsidP="00861197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sz w:val="28"/>
          <w:szCs w:val="28"/>
        </w:rPr>
        <w:t>Информационно-коммуникативная деятельность:</w:t>
      </w:r>
    </w:p>
    <w:p w:rsidR="00861197" w:rsidRPr="00887721" w:rsidRDefault="00861197" w:rsidP="00861197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861197" w:rsidRPr="00887721" w:rsidRDefault="00861197" w:rsidP="008611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861197" w:rsidRPr="00887721" w:rsidRDefault="00861197" w:rsidP="00861197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21">
        <w:rPr>
          <w:rFonts w:ascii="Times New Roman" w:hAnsi="Times New Roman" w:cs="Times New Roman"/>
          <w:b/>
          <w:sz w:val="28"/>
          <w:szCs w:val="28"/>
        </w:rPr>
        <w:t>Рефлексивная деятельность:</w:t>
      </w:r>
    </w:p>
    <w:p w:rsidR="00861197" w:rsidRPr="00887721" w:rsidRDefault="00861197" w:rsidP="0086119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</w:t>
      </w:r>
      <w:r w:rsidR="00820726">
        <w:rPr>
          <w:rFonts w:ascii="Times New Roman" w:hAnsi="Times New Roman" w:cs="Times New Roman"/>
          <w:sz w:val="28"/>
          <w:szCs w:val="28"/>
        </w:rPr>
        <w:t>ожные результаты своих действий;</w:t>
      </w:r>
    </w:p>
    <w:p w:rsidR="00861197" w:rsidRPr="00887721" w:rsidRDefault="00861197" w:rsidP="00861197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2FF4" w:rsidRPr="00820726" w:rsidRDefault="006D2FF4" w:rsidP="006D2FF4">
      <w:pPr>
        <w:jc w:val="center"/>
        <w:rPr>
          <w:rFonts w:ascii="Times New Roman" w:hAnsi="Times New Roman" w:cs="Times New Roman"/>
          <w:b/>
          <w:sz w:val="28"/>
        </w:rPr>
      </w:pPr>
      <w:r w:rsidRPr="00820726">
        <w:rPr>
          <w:rFonts w:ascii="Times New Roman" w:hAnsi="Times New Roman" w:cs="Times New Roman"/>
          <w:b/>
          <w:sz w:val="28"/>
        </w:rPr>
        <w:t>ТРЕБОВАНИЯ К УРОВНЮ ПОДГОТОВКИ ВЫПУСКНИКОВ</w:t>
      </w: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820726">
        <w:rPr>
          <w:rFonts w:ascii="Times New Roman" w:hAnsi="Times New Roman" w:cs="Times New Roman"/>
          <w:i/>
          <w:sz w:val="28"/>
        </w:rPr>
        <w:t>В результате изучения физики ученик должен:</w:t>
      </w: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u w:val="dotted"/>
        </w:rPr>
      </w:pP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820726">
        <w:rPr>
          <w:rFonts w:ascii="Times New Roman" w:hAnsi="Times New Roman" w:cs="Times New Roman"/>
          <w:b/>
          <w:sz w:val="28"/>
        </w:rPr>
        <w:t>знать/понимать</w:t>
      </w: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u w:val="dotted"/>
        </w:rPr>
      </w:pP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смысл понятий:</w:t>
      </w:r>
      <w:r w:rsidRPr="00820726">
        <w:rPr>
          <w:rFonts w:ascii="Times New Roman" w:hAnsi="Times New Roman" w:cs="Times New Roman"/>
          <w:sz w:val="28"/>
        </w:rPr>
        <w:t xml:space="preserve"> физическое явление, физический закон, вещество, взаимодействие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820726">
        <w:rPr>
          <w:rFonts w:ascii="Times New Roman" w:hAnsi="Times New Roman" w:cs="Times New Roman"/>
          <w:b/>
          <w:i/>
          <w:sz w:val="28"/>
        </w:rPr>
        <w:t>смысл физических величин:</w:t>
      </w:r>
      <w:r w:rsidRPr="00820726">
        <w:rPr>
          <w:rFonts w:ascii="Times New Roman" w:hAnsi="Times New Roman" w:cs="Times New Roman"/>
          <w:b/>
          <w:sz w:val="28"/>
        </w:rPr>
        <w:t xml:space="preserve"> </w:t>
      </w:r>
      <w:r w:rsidRPr="00820726">
        <w:rPr>
          <w:rFonts w:ascii="Times New Roman" w:hAnsi="Times New Roman" w:cs="Times New Roman"/>
          <w:sz w:val="28"/>
        </w:rPr>
        <w:t>путь, скорость, ускорение, масса, плотность, сила, давление, работа, мощность, кинетическая энергия, потенциальная энергия, коэффициент полезного действия, внутренняя энергия, температура</w:t>
      </w:r>
      <w:proofErr w:type="gramEnd"/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смысл физических законов:</w:t>
      </w:r>
      <w:r w:rsidRPr="00820726">
        <w:rPr>
          <w:rFonts w:ascii="Times New Roman" w:hAnsi="Times New Roman" w:cs="Times New Roman"/>
          <w:b/>
          <w:sz w:val="28"/>
        </w:rPr>
        <w:t xml:space="preserve"> </w:t>
      </w:r>
      <w:r w:rsidRPr="00820726">
        <w:rPr>
          <w:rFonts w:ascii="Times New Roman" w:hAnsi="Times New Roman" w:cs="Times New Roman"/>
          <w:sz w:val="28"/>
        </w:rPr>
        <w:t>Паскаля, Архимеда</w:t>
      </w: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u w:val="dotted"/>
        </w:rPr>
      </w:pP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820726">
        <w:rPr>
          <w:rFonts w:ascii="Times New Roman" w:hAnsi="Times New Roman" w:cs="Times New Roman"/>
          <w:b/>
          <w:sz w:val="28"/>
        </w:rPr>
        <w:t>уметь</w:t>
      </w:r>
    </w:p>
    <w:p w:rsidR="006D2FF4" w:rsidRPr="00820726" w:rsidRDefault="006D2FF4" w:rsidP="006D2F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u w:val="dotted"/>
        </w:rPr>
      </w:pP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 xml:space="preserve">описывать и объяснять физические явления: </w:t>
      </w:r>
      <w:r w:rsidRPr="00820726">
        <w:rPr>
          <w:rFonts w:ascii="Times New Roman" w:hAnsi="Times New Roman" w:cs="Times New Roman"/>
          <w:sz w:val="28"/>
        </w:rPr>
        <w:t>равномерное прямолинейное движение, передачу давления жидкостями и газами, плавание тел, диффузию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использовать физические приборы и измерительные инструменты для измерения физических величин:</w:t>
      </w:r>
      <w:r w:rsidRPr="00820726">
        <w:rPr>
          <w:rFonts w:ascii="Times New Roman" w:hAnsi="Times New Roman" w:cs="Times New Roman"/>
          <w:b/>
          <w:sz w:val="28"/>
        </w:rPr>
        <w:t xml:space="preserve"> </w:t>
      </w:r>
      <w:r w:rsidRPr="00820726">
        <w:rPr>
          <w:rFonts w:ascii="Times New Roman" w:hAnsi="Times New Roman" w:cs="Times New Roman"/>
          <w:sz w:val="28"/>
        </w:rPr>
        <w:t>расстояния, промежутка времени, массы, силы, давления, температуры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820726">
        <w:rPr>
          <w:rFonts w:ascii="Times New Roman" w:hAnsi="Times New Roman" w:cs="Times New Roman"/>
          <w:sz w:val="28"/>
        </w:rPr>
        <w:t>пути от времени, силы упругости от удлинения пружины, силы трения от силы нормального давления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выражать результаты измерений и расчетов в единицах Международной системы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приводить примеры практического использования физических знаний</w:t>
      </w:r>
      <w:r w:rsidRPr="00820726">
        <w:rPr>
          <w:rFonts w:ascii="Times New Roman" w:hAnsi="Times New Roman" w:cs="Times New Roman"/>
          <w:b/>
          <w:sz w:val="28"/>
        </w:rPr>
        <w:t xml:space="preserve"> </w:t>
      </w:r>
      <w:r w:rsidRPr="00820726">
        <w:rPr>
          <w:rFonts w:ascii="Times New Roman" w:hAnsi="Times New Roman" w:cs="Times New Roman"/>
          <w:sz w:val="28"/>
        </w:rPr>
        <w:t>о механических явлениях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решать задачи на применение изученных физических законов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>осуществлять самостоятельный поиск инфор</w:t>
      </w:r>
      <w:r w:rsidRPr="00820726">
        <w:rPr>
          <w:rFonts w:ascii="Times New Roman" w:hAnsi="Times New Roman" w:cs="Times New Roman"/>
          <w:b/>
          <w:sz w:val="28"/>
        </w:rPr>
        <w:t>мации</w:t>
      </w:r>
      <w:r w:rsidRPr="00820726">
        <w:rPr>
          <w:rFonts w:ascii="Times New Roman" w:hAnsi="Times New Roman" w:cs="Times New Roman"/>
          <w:sz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</w:t>
      </w:r>
      <w:r w:rsidRPr="00820726">
        <w:rPr>
          <w:rFonts w:ascii="Times New Roman" w:hAnsi="Times New Roman" w:cs="Times New Roman"/>
          <w:sz w:val="28"/>
        </w:rPr>
        <w:lastRenderedPageBreak/>
        <w:t>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6D2FF4" w:rsidRPr="00820726" w:rsidRDefault="006D2FF4" w:rsidP="006D2FF4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</w:rPr>
      </w:pPr>
      <w:r w:rsidRPr="00820726">
        <w:rPr>
          <w:rFonts w:ascii="Times New Roman" w:hAnsi="Times New Roman" w:cs="Times New Roman"/>
          <w:b/>
          <w:i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0726">
        <w:rPr>
          <w:rFonts w:ascii="Times New Roman" w:hAnsi="Times New Roman" w:cs="Times New Roman"/>
          <w:b/>
          <w:i/>
          <w:sz w:val="28"/>
        </w:rPr>
        <w:t>для</w:t>
      </w:r>
      <w:proofErr w:type="gramEnd"/>
    </w:p>
    <w:p w:rsidR="006D2FF4" w:rsidRPr="00820726" w:rsidRDefault="006D2FF4" w:rsidP="006D2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20726">
        <w:rPr>
          <w:rFonts w:ascii="Times New Roman" w:hAnsi="Times New Roman" w:cs="Times New Roman"/>
          <w:sz w:val="28"/>
        </w:rPr>
        <w:t xml:space="preserve">обеспечения безопасности в процессе использования транспортных средств; </w:t>
      </w:r>
      <w:proofErr w:type="gramStart"/>
      <w:r w:rsidRPr="00820726">
        <w:rPr>
          <w:rFonts w:ascii="Times New Roman" w:hAnsi="Times New Roman" w:cs="Times New Roman"/>
          <w:sz w:val="28"/>
        </w:rPr>
        <w:t>контроля за</w:t>
      </w:r>
      <w:proofErr w:type="gramEnd"/>
      <w:r w:rsidRPr="00820726">
        <w:rPr>
          <w:rFonts w:ascii="Times New Roman" w:hAnsi="Times New Roman" w:cs="Times New Roman"/>
          <w:sz w:val="28"/>
        </w:rPr>
        <w:t xml:space="preserve"> исправностью водопровода, сантехники и газовых приборов в квартире; рационального применения простых механизмов</w:t>
      </w:r>
    </w:p>
    <w:p w:rsidR="006D2FF4" w:rsidRPr="00820726" w:rsidRDefault="006D2FF4" w:rsidP="006D2FF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87721" w:rsidRPr="00887721" w:rsidRDefault="00887721" w:rsidP="008877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87721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последовательность изучения разделов физики с учетом </w:t>
      </w:r>
      <w:proofErr w:type="spellStart"/>
      <w:r w:rsidRPr="0088772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877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7721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87721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887721" w:rsidRPr="00887721" w:rsidRDefault="00887721" w:rsidP="00887721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</w:rPr>
      </w:pPr>
    </w:p>
    <w:p w:rsidR="00861197" w:rsidRPr="00887721" w:rsidRDefault="00861197" w:rsidP="0086119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</w:rPr>
      </w:pPr>
      <w:r w:rsidRPr="00887721">
        <w:rPr>
          <w:rFonts w:ascii="Times New Roman" w:hAnsi="Times New Roman" w:cs="Times New Roman"/>
          <w:b/>
          <w:sz w:val="28"/>
        </w:rPr>
        <w:t>Основное содержание (68 часов)</w:t>
      </w:r>
    </w:p>
    <w:p w:rsidR="00861197" w:rsidRDefault="00861197" w:rsidP="00861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0"/>
        </w:rPr>
      </w:pPr>
      <w:r w:rsidRPr="00887721">
        <w:rPr>
          <w:rFonts w:ascii="Times New Roman" w:hAnsi="Times New Roman" w:cs="Times New Roman"/>
          <w:sz w:val="24"/>
          <w:szCs w:val="20"/>
        </w:rPr>
        <w:t xml:space="preserve">Вопросы, выделенные </w:t>
      </w:r>
      <w:r w:rsidRPr="00887721">
        <w:rPr>
          <w:rFonts w:ascii="Times New Roman" w:hAnsi="Times New Roman" w:cs="Times New Roman"/>
          <w:i/>
          <w:color w:val="808080" w:themeColor="background1" w:themeShade="80"/>
          <w:sz w:val="24"/>
          <w:szCs w:val="20"/>
        </w:rPr>
        <w:t>курсивом</w:t>
      </w:r>
      <w:r w:rsidRPr="00887721">
        <w:rPr>
          <w:rFonts w:ascii="Times New Roman" w:hAnsi="Times New Roman" w:cs="Times New Roman"/>
          <w:sz w:val="24"/>
          <w:szCs w:val="20"/>
        </w:rPr>
        <w:t xml:space="preserve">, подлежат изучению, но не включаются в Требования к </w:t>
      </w:r>
      <w:r w:rsidR="00820726">
        <w:rPr>
          <w:rFonts w:ascii="Times New Roman" w:hAnsi="Times New Roman" w:cs="Times New Roman"/>
          <w:sz w:val="24"/>
          <w:szCs w:val="20"/>
        </w:rPr>
        <w:t>уровню подготовки выпускников и,</w:t>
      </w:r>
      <w:r w:rsidRPr="00887721">
        <w:rPr>
          <w:rFonts w:ascii="Times New Roman" w:hAnsi="Times New Roman" w:cs="Times New Roman"/>
          <w:sz w:val="24"/>
          <w:szCs w:val="20"/>
        </w:rPr>
        <w:t xml:space="preserve"> соответственно, не выносятся на итоговый контроль</w:t>
      </w:r>
    </w:p>
    <w:p w:rsidR="006D2FF4" w:rsidRPr="00C43841" w:rsidRDefault="006D2FF4" w:rsidP="00861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0" w:type="auto"/>
        <w:tblInd w:w="261" w:type="dxa"/>
        <w:tblLayout w:type="fixed"/>
        <w:tblLook w:val="04A0" w:firstRow="1" w:lastRow="0" w:firstColumn="1" w:lastColumn="0" w:noHBand="0" w:noVBand="1"/>
      </w:tblPr>
      <w:tblGrid>
        <w:gridCol w:w="636"/>
        <w:gridCol w:w="2591"/>
        <w:gridCol w:w="4394"/>
        <w:gridCol w:w="1559"/>
        <w:gridCol w:w="1384"/>
      </w:tblGrid>
      <w:tr w:rsidR="00861197" w:rsidRPr="00887721" w:rsidTr="0055511A">
        <w:trPr>
          <w:trHeight w:val="1457"/>
        </w:trPr>
        <w:tc>
          <w:tcPr>
            <w:tcW w:w="636" w:type="dxa"/>
            <w:vAlign w:val="center"/>
          </w:tcPr>
          <w:p w:rsidR="00861197" w:rsidRPr="00887721" w:rsidRDefault="00861197" w:rsidP="0088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№</w:t>
            </w:r>
          </w:p>
        </w:tc>
        <w:tc>
          <w:tcPr>
            <w:tcW w:w="2591" w:type="dxa"/>
            <w:vAlign w:val="center"/>
          </w:tcPr>
          <w:p w:rsidR="00861197" w:rsidRPr="00887721" w:rsidRDefault="00861197" w:rsidP="0088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88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887721">
            <w:pPr>
              <w:ind w:right="-13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87721">
              <w:rPr>
                <w:rFonts w:ascii="Times New Roman" w:hAnsi="Times New Roman" w:cs="Times New Roman"/>
                <w:b/>
                <w:szCs w:val="28"/>
              </w:rPr>
              <w:t>Количество фронтальных лабораторных работ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887721">
            <w:pPr>
              <w:ind w:left="-85" w:right="-13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87721">
              <w:rPr>
                <w:rFonts w:ascii="Times New Roman" w:hAnsi="Times New Roman" w:cs="Times New Roman"/>
                <w:b/>
                <w:szCs w:val="28"/>
              </w:rPr>
              <w:t>Количество контрольных работ</w:t>
            </w:r>
          </w:p>
        </w:tc>
      </w:tr>
      <w:tr w:rsidR="00861197" w:rsidRPr="00887721" w:rsidTr="0055511A">
        <w:trPr>
          <w:trHeight w:val="156"/>
        </w:trPr>
        <w:tc>
          <w:tcPr>
            <w:tcW w:w="636" w:type="dxa"/>
            <w:vAlign w:val="center"/>
          </w:tcPr>
          <w:p w:rsidR="00861197" w:rsidRPr="00887721" w:rsidRDefault="00861197" w:rsidP="00861197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Введение – 4 ч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Что изучает физика. Физические явления. Наблюдения, опыты, измерения. Погрешности измерений. Физика и техника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97" w:rsidRPr="00887721" w:rsidTr="0055511A">
        <w:trPr>
          <w:trHeight w:val="156"/>
        </w:trPr>
        <w:tc>
          <w:tcPr>
            <w:tcW w:w="636" w:type="dxa"/>
            <w:vAlign w:val="center"/>
          </w:tcPr>
          <w:p w:rsidR="00861197" w:rsidRPr="00887721" w:rsidRDefault="00861197" w:rsidP="00861197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 строении вещества – 5 ч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97" w:rsidRPr="00887721" w:rsidTr="0055511A">
        <w:trPr>
          <w:trHeight w:val="156"/>
        </w:trPr>
        <w:tc>
          <w:tcPr>
            <w:tcW w:w="636" w:type="dxa"/>
            <w:vAlign w:val="center"/>
          </w:tcPr>
          <w:p w:rsidR="00861197" w:rsidRPr="00887721" w:rsidRDefault="00861197" w:rsidP="00861197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Взаимодействие тел – 21 ч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Равномерное движение. Скорость. Инерция. Взаимодействие тел. Масса тел. Измерение массы тела с помощью весов. Плотность вещества.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 xml:space="preserve">Явление тяготения. Сила тяжести. Сила, возникающая при деформации. </w:t>
            </w:r>
            <w:r w:rsidRPr="0088772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Вес тела.</w:t>
            </w: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силой тяжести и массой.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Упругая деформация. Закон Гука.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Динамометр. Графическое изображение силы. Сложение сил, действующих по одной прямой.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Центр тяжести тела.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Трение. Сила трения. Трение скольжения, качения, покоя. Подшипники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197" w:rsidRPr="00887721" w:rsidTr="0055511A">
        <w:trPr>
          <w:trHeight w:val="5918"/>
        </w:trPr>
        <w:tc>
          <w:tcPr>
            <w:tcW w:w="636" w:type="dxa"/>
            <w:vAlign w:val="center"/>
          </w:tcPr>
          <w:p w:rsidR="00861197" w:rsidRPr="00887721" w:rsidRDefault="00861197" w:rsidP="00861197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Давление твёрдых тел, жидкостей и газов – 23 ч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Давление. Давление твёрдых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давление. Опыт Торричелли. Барометр-анероид. Изменение атмосферного давления с высотой. Манометр. Насос.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Архимедова сила. Условия плавания тел. Водный транспорт. Воздухоплавание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197" w:rsidRPr="00887721" w:rsidTr="0055511A">
        <w:trPr>
          <w:trHeight w:val="6285"/>
        </w:trPr>
        <w:tc>
          <w:tcPr>
            <w:tcW w:w="636" w:type="dxa"/>
            <w:vAlign w:val="center"/>
          </w:tcPr>
          <w:p w:rsidR="00861197" w:rsidRPr="00887721" w:rsidRDefault="00861197" w:rsidP="00861197">
            <w:pPr>
              <w:pStyle w:val="a3"/>
              <w:numPr>
                <w:ilvl w:val="0"/>
                <w:numId w:val="19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Работа и мощность. Энергия – 13 ч</w:t>
            </w:r>
          </w:p>
        </w:tc>
        <w:tc>
          <w:tcPr>
            <w:tcW w:w="4394" w:type="dxa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закреплённой осью вращения. Виды равновесия.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«Золотое правило» механики. К</w:t>
            </w:r>
            <w:r w:rsidR="008C1458" w:rsidRPr="00887721">
              <w:rPr>
                <w:rFonts w:ascii="Times New Roman" w:hAnsi="Times New Roman" w:cs="Times New Roman"/>
                <w:sz w:val="28"/>
                <w:szCs w:val="28"/>
              </w:rPr>
              <w:t xml:space="preserve">оэффициент полезного </w:t>
            </w:r>
            <w:proofErr w:type="spellStart"/>
            <w:r w:rsidR="008C1458" w:rsidRPr="00887721">
              <w:rPr>
                <w:rFonts w:ascii="Times New Roman" w:hAnsi="Times New Roman" w:cs="Times New Roman"/>
                <w:sz w:val="28"/>
                <w:szCs w:val="28"/>
              </w:rPr>
              <w:t>лействия</w:t>
            </w:r>
            <w:proofErr w:type="spellEnd"/>
            <w:r w:rsidRPr="0088772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механизма.</w:t>
            </w:r>
          </w:p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</w:t>
            </w:r>
          </w:p>
        </w:tc>
        <w:tc>
          <w:tcPr>
            <w:tcW w:w="1559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197" w:rsidRPr="00887721" w:rsidTr="0055511A">
        <w:trPr>
          <w:trHeight w:val="1022"/>
        </w:trPr>
        <w:tc>
          <w:tcPr>
            <w:tcW w:w="9180" w:type="dxa"/>
            <w:gridSpan w:val="4"/>
            <w:vAlign w:val="center"/>
          </w:tcPr>
          <w:p w:rsidR="00861197" w:rsidRPr="00887721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Повторение – 2 ч (из 4 ч резервного времени в авторском планировании, рассчитанном на 70 часов в год, 35 учебных недель)</w:t>
            </w:r>
          </w:p>
        </w:tc>
        <w:tc>
          <w:tcPr>
            <w:tcW w:w="1384" w:type="dxa"/>
            <w:vAlign w:val="center"/>
          </w:tcPr>
          <w:p w:rsidR="00861197" w:rsidRPr="00887721" w:rsidRDefault="00861197" w:rsidP="005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56A7" w:rsidRDefault="00F356A7" w:rsidP="00861197">
      <w:pPr>
        <w:jc w:val="center"/>
        <w:rPr>
          <w:rFonts w:ascii="Times New Roman" w:hAnsi="Times New Roman" w:cs="Times New Roman"/>
          <w:b/>
          <w:sz w:val="20"/>
        </w:rPr>
      </w:pPr>
    </w:p>
    <w:p w:rsidR="0055511A" w:rsidRDefault="0055511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61197" w:rsidRPr="00DE5317" w:rsidRDefault="00861197" w:rsidP="00861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5317">
        <w:rPr>
          <w:rFonts w:ascii="Times New Roman" w:hAnsi="Times New Roman" w:cs="Times New Roman"/>
          <w:b/>
          <w:sz w:val="28"/>
        </w:rPr>
        <w:lastRenderedPageBreak/>
        <w:t>Контрольные работы</w:t>
      </w:r>
    </w:p>
    <w:p w:rsidR="00861197" w:rsidRPr="00C83167" w:rsidRDefault="00861197" w:rsidP="008611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Ind w:w="261" w:type="dxa"/>
        <w:tblLook w:val="04A0" w:firstRow="1" w:lastRow="0" w:firstColumn="1" w:lastColumn="0" w:noHBand="0" w:noVBand="1"/>
      </w:tblPr>
      <w:tblGrid>
        <w:gridCol w:w="922"/>
        <w:gridCol w:w="9642"/>
      </w:tblGrid>
      <w:tr w:rsidR="00861197" w:rsidRPr="006D2FF4" w:rsidTr="006D2FF4">
        <w:trPr>
          <w:trHeight w:val="674"/>
        </w:trPr>
        <w:tc>
          <w:tcPr>
            <w:tcW w:w="922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42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861197" w:rsidRPr="006D2FF4" w:rsidTr="006D2FF4">
        <w:trPr>
          <w:trHeight w:val="674"/>
        </w:trPr>
        <w:tc>
          <w:tcPr>
            <w:tcW w:w="922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42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</w:p>
        </w:tc>
      </w:tr>
      <w:tr w:rsidR="00861197" w:rsidRPr="006D2FF4" w:rsidTr="006D2FF4">
        <w:trPr>
          <w:trHeight w:val="636"/>
        </w:trPr>
        <w:tc>
          <w:tcPr>
            <w:tcW w:w="922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42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Давление твёрдых тел, жидкостей и газов</w:t>
            </w:r>
          </w:p>
        </w:tc>
      </w:tr>
      <w:tr w:rsidR="00861197" w:rsidRPr="006D2FF4" w:rsidTr="006D2FF4">
        <w:trPr>
          <w:trHeight w:val="674"/>
        </w:trPr>
        <w:tc>
          <w:tcPr>
            <w:tcW w:w="922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42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</w:p>
        </w:tc>
      </w:tr>
    </w:tbl>
    <w:p w:rsidR="00861197" w:rsidRPr="00C83167" w:rsidRDefault="00861197" w:rsidP="00861197">
      <w:pPr>
        <w:spacing w:after="0"/>
      </w:pPr>
    </w:p>
    <w:p w:rsidR="00861197" w:rsidRPr="00DE5317" w:rsidRDefault="00861197" w:rsidP="008611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5317">
        <w:rPr>
          <w:rFonts w:ascii="Times New Roman" w:hAnsi="Times New Roman" w:cs="Times New Roman"/>
          <w:b/>
          <w:sz w:val="28"/>
        </w:rPr>
        <w:t>Фронтальные лабораторные работы</w:t>
      </w:r>
    </w:p>
    <w:p w:rsidR="00861197" w:rsidRPr="00C83167" w:rsidRDefault="00861197" w:rsidP="0086119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924"/>
        <w:gridCol w:w="9658"/>
      </w:tblGrid>
      <w:tr w:rsidR="00861197" w:rsidRPr="006D2FF4" w:rsidTr="006D2FF4">
        <w:trPr>
          <w:trHeight w:val="9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861197" w:rsidRPr="006D2FF4" w:rsidTr="006D2FF4">
        <w:trPr>
          <w:trHeight w:val="445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физических величин </w:t>
            </w:r>
            <w:r w:rsidRPr="006D2FF4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с учётом абсолютной погрешности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размеров малых тел</w:t>
            </w:r>
          </w:p>
        </w:tc>
      </w:tr>
      <w:tr w:rsidR="00861197" w:rsidRPr="006D2FF4" w:rsidTr="006D2FF4">
        <w:trPr>
          <w:trHeight w:val="943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Изучение зависимости пути от времени при прямолинейном равномерном движении. Измерение скорости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массы тела на рычажных весах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объёма твёрдого тела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плотности твёрдого тела</w:t>
            </w:r>
          </w:p>
        </w:tc>
      </w:tr>
      <w:tr w:rsidR="00861197" w:rsidRPr="006D2FF4" w:rsidTr="006D2FF4">
        <w:trPr>
          <w:trHeight w:val="943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Исследование зависимости силы упругости от удлинения пружины. Измерение жёсткости пружины</w:t>
            </w:r>
          </w:p>
        </w:tc>
      </w:tr>
      <w:tr w:rsidR="00861197" w:rsidRPr="006D2FF4" w:rsidTr="006D2FF4">
        <w:trPr>
          <w:trHeight w:val="943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Исследование зависимости силы трения скольжения от силы нормального давления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Определение центра тяжести плоской пластины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давления твёрдого тела на опору</w:t>
            </w:r>
          </w:p>
        </w:tc>
      </w:tr>
      <w:tr w:rsidR="00861197" w:rsidRPr="006D2FF4" w:rsidTr="006D2FF4">
        <w:trPr>
          <w:trHeight w:val="943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Измерение выталкивающей силы, действующей на погруженное в жидкость тело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Выяснение условий плавания тела в жидкости</w:t>
            </w:r>
          </w:p>
        </w:tc>
      </w:tr>
      <w:tr w:rsidR="00861197" w:rsidRPr="006D2FF4" w:rsidTr="006D2FF4">
        <w:trPr>
          <w:trHeight w:val="471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5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>Выяснение условия равновесия рычага</w:t>
            </w:r>
          </w:p>
        </w:tc>
      </w:tr>
      <w:tr w:rsidR="00861197" w:rsidRPr="006D2FF4" w:rsidTr="006D2FF4">
        <w:trPr>
          <w:trHeight w:val="969"/>
        </w:trPr>
        <w:tc>
          <w:tcPr>
            <w:tcW w:w="924" w:type="dxa"/>
            <w:vAlign w:val="center"/>
          </w:tcPr>
          <w:p w:rsidR="00861197" w:rsidRPr="006D2FF4" w:rsidRDefault="00861197" w:rsidP="005B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658" w:type="dxa"/>
            <w:vAlign w:val="center"/>
          </w:tcPr>
          <w:p w:rsidR="00861197" w:rsidRPr="006D2FF4" w:rsidRDefault="00861197" w:rsidP="008C1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="008C1458" w:rsidRPr="006D2FF4">
              <w:rPr>
                <w:rFonts w:ascii="Times New Roman" w:hAnsi="Times New Roman" w:cs="Times New Roman"/>
                <w:sz w:val="28"/>
                <w:szCs w:val="28"/>
              </w:rPr>
              <w:t>коэффициента полезного действия</w:t>
            </w:r>
            <w:r w:rsidRPr="006D2FF4">
              <w:rPr>
                <w:rFonts w:ascii="Times New Roman" w:hAnsi="Times New Roman" w:cs="Times New Roman"/>
                <w:sz w:val="28"/>
                <w:szCs w:val="28"/>
              </w:rPr>
              <w:t xml:space="preserve"> при подъёме тела по наклонной плоскости</w:t>
            </w:r>
          </w:p>
        </w:tc>
      </w:tr>
    </w:tbl>
    <w:p w:rsidR="00861197" w:rsidRPr="00C83167" w:rsidRDefault="00861197" w:rsidP="0086119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61197" w:rsidRPr="00D00816" w:rsidRDefault="00861197" w:rsidP="00861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  <w:r w:rsidR="006D2FF4" w:rsidRPr="00B10837">
        <w:rPr>
          <w:b/>
          <w:sz w:val="28"/>
          <w:szCs w:val="28"/>
        </w:rPr>
        <w:lastRenderedPageBreak/>
        <w:t>Учебно-методический комплект и дополнительная литература</w:t>
      </w:r>
    </w:p>
    <w:p w:rsidR="00861197" w:rsidRPr="006D2FF4" w:rsidRDefault="00861197" w:rsidP="006D2FF4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>Физика 7: учеб</w:t>
      </w:r>
      <w:proofErr w:type="gramStart"/>
      <w:r w:rsidRPr="006D2F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F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D2FF4">
        <w:rPr>
          <w:rFonts w:ascii="Times New Roman" w:hAnsi="Times New Roman" w:cs="Times New Roman"/>
          <w:sz w:val="28"/>
          <w:szCs w:val="28"/>
        </w:rPr>
        <w:t xml:space="preserve">ля  </w:t>
      </w:r>
      <w:proofErr w:type="spellStart"/>
      <w:r w:rsidRPr="006D2FF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D2FF4">
        <w:rPr>
          <w:rFonts w:ascii="Times New Roman" w:hAnsi="Times New Roman" w:cs="Times New Roman"/>
          <w:sz w:val="28"/>
          <w:szCs w:val="28"/>
        </w:rPr>
        <w:t xml:space="preserve">. учреждений / А.В. </w:t>
      </w:r>
      <w:proofErr w:type="spellStart"/>
      <w:r w:rsidRPr="006D2FF4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6D2FF4">
        <w:rPr>
          <w:rFonts w:ascii="Times New Roman" w:hAnsi="Times New Roman" w:cs="Times New Roman"/>
          <w:sz w:val="28"/>
          <w:szCs w:val="28"/>
        </w:rPr>
        <w:t>. – М.: Дрофа, 201</w:t>
      </w:r>
      <w:r w:rsidR="00BA7E9F" w:rsidRPr="006D2FF4">
        <w:rPr>
          <w:rFonts w:ascii="Times New Roman" w:hAnsi="Times New Roman" w:cs="Times New Roman"/>
          <w:sz w:val="28"/>
          <w:szCs w:val="28"/>
        </w:rPr>
        <w:t>0</w:t>
      </w:r>
    </w:p>
    <w:p w:rsidR="00861197" w:rsidRPr="006D2FF4" w:rsidRDefault="00861197" w:rsidP="006D2FF4">
      <w:pPr>
        <w:pStyle w:val="a3"/>
        <w:numPr>
          <w:ilvl w:val="0"/>
          <w:numId w:val="2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>Рабочая тетрадь по физике</w:t>
      </w:r>
      <w:r w:rsidR="00F356A7" w:rsidRPr="006D2FF4">
        <w:rPr>
          <w:rFonts w:ascii="Times New Roman" w:hAnsi="Times New Roman" w:cs="Times New Roman"/>
          <w:sz w:val="28"/>
          <w:szCs w:val="28"/>
        </w:rPr>
        <w:t xml:space="preserve">: </w:t>
      </w:r>
      <w:r w:rsidRPr="006D2FF4">
        <w:rPr>
          <w:rFonts w:ascii="Times New Roman" w:hAnsi="Times New Roman" w:cs="Times New Roman"/>
          <w:sz w:val="28"/>
          <w:szCs w:val="28"/>
        </w:rPr>
        <w:t>7 класс</w:t>
      </w:r>
      <w:r w:rsidR="00F356A7" w:rsidRPr="006D2FF4">
        <w:rPr>
          <w:rFonts w:ascii="Times New Roman" w:hAnsi="Times New Roman" w:cs="Times New Roman"/>
          <w:sz w:val="28"/>
          <w:szCs w:val="28"/>
        </w:rPr>
        <w:t xml:space="preserve">: к учебнику А.В. </w:t>
      </w:r>
      <w:proofErr w:type="spellStart"/>
      <w:r w:rsidR="00F356A7" w:rsidRPr="006D2FF4">
        <w:rPr>
          <w:rFonts w:ascii="Times New Roman" w:hAnsi="Times New Roman" w:cs="Times New Roman"/>
          <w:sz w:val="28"/>
          <w:szCs w:val="28"/>
        </w:rPr>
        <w:t>Пёрышкина</w:t>
      </w:r>
      <w:proofErr w:type="spellEnd"/>
      <w:r w:rsidR="00F356A7" w:rsidRPr="006D2FF4">
        <w:rPr>
          <w:rFonts w:ascii="Times New Roman" w:hAnsi="Times New Roman" w:cs="Times New Roman"/>
          <w:sz w:val="28"/>
          <w:szCs w:val="28"/>
        </w:rPr>
        <w:t xml:space="preserve"> «Физика. 7 класс» / Р.Д. </w:t>
      </w:r>
      <w:proofErr w:type="spellStart"/>
      <w:r w:rsidR="00F356A7" w:rsidRPr="006D2FF4"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 w:rsidR="00F356A7" w:rsidRPr="006D2FF4">
        <w:rPr>
          <w:rFonts w:ascii="Times New Roman" w:hAnsi="Times New Roman" w:cs="Times New Roman"/>
          <w:sz w:val="28"/>
          <w:szCs w:val="28"/>
        </w:rPr>
        <w:t>, В.В. Иванова. – М.: Экзамен,</w:t>
      </w:r>
      <w:r w:rsidRPr="006D2FF4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861197" w:rsidRPr="006D2FF4" w:rsidRDefault="00861197" w:rsidP="006D2FF4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pacing w:val="-5"/>
          <w:sz w:val="28"/>
          <w:szCs w:val="28"/>
        </w:rPr>
        <w:t>Физика: ежемесячный научно-методический журнал издательства «Первое сентября»</w:t>
      </w:r>
    </w:p>
    <w:p w:rsidR="006D2FF4" w:rsidRPr="006D2FF4" w:rsidRDefault="006D2FF4" w:rsidP="006D2FF4">
      <w:pPr>
        <w:numPr>
          <w:ilvl w:val="0"/>
          <w:numId w:val="20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6D2FF4">
        <w:rPr>
          <w:rFonts w:ascii="Times New Roman" w:hAnsi="Times New Roman" w:cs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9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school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-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collection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10" w:history="1"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://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fcior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edu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r w:rsidRPr="006D2FF4">
          <w:rPr>
            <w:rStyle w:val="af2"/>
            <w:rFonts w:ascii="Times New Roman" w:eastAsiaTheme="majorEastAsia" w:hAnsi="Times New Roman" w:cs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 w:cs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861197" w:rsidRDefault="00861197" w:rsidP="00861197"/>
    <w:p w:rsidR="00073461" w:rsidRPr="00746015" w:rsidRDefault="006D2FF4" w:rsidP="00112CE7">
      <w:pPr>
        <w:jc w:val="center"/>
        <w:rPr>
          <w:rFonts w:ascii="Times New Roman" w:hAnsi="Times New Roman" w:cs="Times New Roman"/>
          <w:sz w:val="28"/>
        </w:rPr>
      </w:pPr>
      <w:r w:rsidRPr="00B10837">
        <w:rPr>
          <w:b/>
          <w:sz w:val="28"/>
          <w:szCs w:val="28"/>
        </w:rPr>
        <w:t>Расшифровка аббревиатур, использованных в рабочей программе</w:t>
      </w:r>
    </w:p>
    <w:p w:rsidR="00073461" w:rsidRPr="00766DF4" w:rsidRDefault="00073461" w:rsidP="006F03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Типы урока</w:t>
      </w:r>
      <w:r w:rsidRPr="00766DF4">
        <w:rPr>
          <w:rFonts w:ascii="Times New Roman" w:hAnsi="Times New Roman" w:cs="Times New Roman"/>
          <w:sz w:val="28"/>
          <w:szCs w:val="28"/>
        </w:rPr>
        <w:t>»:</w:t>
      </w:r>
    </w:p>
    <w:p w:rsidR="00073461" w:rsidRPr="00766DF4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073461" w:rsidRPr="00766DF4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 xml:space="preserve">ЗИ – закрепление </w:t>
      </w:r>
      <w:proofErr w:type="gramStart"/>
      <w:r w:rsidRPr="00766DF4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073461" w:rsidRPr="00766DF4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073461" w:rsidRPr="00766DF4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073461" w:rsidRPr="00766DF4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073461" w:rsidRDefault="00073461" w:rsidP="006F03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комбинированный урок</w:t>
      </w:r>
    </w:p>
    <w:p w:rsidR="00AE46B7" w:rsidRPr="00766DF4" w:rsidRDefault="00AE46B7" w:rsidP="00AE46B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73461" w:rsidRPr="00766DF4" w:rsidRDefault="00073461" w:rsidP="006F03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 столбце «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Вид контроля, измерители</w:t>
      </w:r>
      <w:r w:rsidRPr="00766DF4">
        <w:rPr>
          <w:rFonts w:ascii="Times New Roman" w:hAnsi="Times New Roman" w:cs="Times New Roman"/>
          <w:sz w:val="28"/>
          <w:szCs w:val="28"/>
        </w:rPr>
        <w:t>» (индивидуальное, фронтальное, групповое оценивание):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Т – тест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073461" w:rsidRPr="00766DF4" w:rsidRDefault="00073461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контрольная работа</w:t>
      </w:r>
    </w:p>
    <w:p w:rsidR="00746015" w:rsidRPr="00766DF4" w:rsidRDefault="00746015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ПДЗ – проверка домашнего задания</w:t>
      </w:r>
    </w:p>
    <w:p w:rsidR="00746015" w:rsidRPr="00766DF4" w:rsidRDefault="00746015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746015" w:rsidRPr="00766DF4" w:rsidRDefault="00746015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4B6917" w:rsidRPr="00AE46B7" w:rsidRDefault="004B6917" w:rsidP="006F037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F4">
        <w:rPr>
          <w:rFonts w:ascii="Times New Roman" w:hAnsi="Times New Roman" w:cs="Times New Roman"/>
          <w:sz w:val="28"/>
          <w:szCs w:val="28"/>
        </w:rPr>
        <w:t>ЛР – фронтальная лабораторная работа</w:t>
      </w:r>
    </w:p>
    <w:p w:rsidR="00AE46B7" w:rsidRPr="00766DF4" w:rsidRDefault="00AE46B7" w:rsidP="00AE46B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766DF4" w:rsidRPr="00766DF4" w:rsidRDefault="00766DF4" w:rsidP="00766DF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766DF4">
        <w:rPr>
          <w:rFonts w:ascii="Times New Roman" w:hAnsi="Times New Roman" w:cs="Times New Roman"/>
          <w:sz w:val="28"/>
          <w:szCs w:val="28"/>
          <w:u w:val="dotted"/>
        </w:rPr>
        <w:t>«Метод обучения»</w:t>
      </w:r>
    </w:p>
    <w:p w:rsidR="00766DF4" w:rsidRPr="00766DF4" w:rsidRDefault="00766DF4" w:rsidP="00766D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ИР – информационно-развивающий</w:t>
      </w:r>
    </w:p>
    <w:p w:rsidR="00766DF4" w:rsidRPr="00766DF4" w:rsidRDefault="00766DF4" w:rsidP="00766D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F4">
        <w:rPr>
          <w:rFonts w:ascii="Times New Roman" w:hAnsi="Times New Roman" w:cs="Times New Roman"/>
          <w:sz w:val="28"/>
          <w:szCs w:val="28"/>
        </w:rPr>
        <w:t>ПП – проблемно-поисковый</w:t>
      </w:r>
    </w:p>
    <w:p w:rsidR="00766DF4" w:rsidRPr="00766DF4" w:rsidRDefault="00766DF4" w:rsidP="00766D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– творчески-репродуктивный</w:t>
      </w:r>
    </w:p>
    <w:p w:rsidR="00766DF4" w:rsidRPr="00766DF4" w:rsidRDefault="00766DF4" w:rsidP="00766D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766D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6DF4">
        <w:rPr>
          <w:rFonts w:ascii="Times New Roman" w:hAnsi="Times New Roman" w:cs="Times New Roman"/>
          <w:sz w:val="28"/>
          <w:szCs w:val="28"/>
        </w:rPr>
        <w:t xml:space="preserve"> - репродуктивный</w:t>
      </w:r>
    </w:p>
    <w:p w:rsidR="00073461" w:rsidRDefault="00073461" w:rsidP="00073461">
      <w:pPr>
        <w:jc w:val="center"/>
        <w:rPr>
          <w:sz w:val="28"/>
          <w:szCs w:val="28"/>
        </w:rPr>
      </w:pPr>
    </w:p>
    <w:p w:rsidR="00766DF4" w:rsidRDefault="00766DF4" w:rsidP="00766DF4">
      <w:pPr>
        <w:rPr>
          <w:sz w:val="28"/>
          <w:szCs w:val="28"/>
        </w:rPr>
        <w:sectPr w:rsidR="00766DF4" w:rsidSect="006D0621">
          <w:pgSz w:w="11906" w:h="16838"/>
          <w:pgMar w:top="567" w:right="424" w:bottom="567" w:left="426" w:header="709" w:footer="709" w:gutter="0"/>
          <w:cols w:space="708"/>
          <w:docGrid w:linePitch="360"/>
        </w:sectPr>
      </w:pPr>
    </w:p>
    <w:p w:rsidR="001224F9" w:rsidRPr="00355DEB" w:rsidRDefault="006D2FF4" w:rsidP="006D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К</w:t>
      </w:r>
      <w:r w:rsidR="00405A41" w:rsidRPr="00355DEB">
        <w:rPr>
          <w:rFonts w:ascii="Times New Roman" w:hAnsi="Times New Roman" w:cs="Times New Roman"/>
          <w:b/>
          <w:sz w:val="28"/>
          <w:szCs w:val="40"/>
        </w:rPr>
        <w:t>алендарно-т</w:t>
      </w:r>
      <w:r w:rsidR="001224F9" w:rsidRPr="00355DEB">
        <w:rPr>
          <w:rFonts w:ascii="Times New Roman" w:hAnsi="Times New Roman" w:cs="Times New Roman"/>
          <w:b/>
          <w:sz w:val="28"/>
          <w:szCs w:val="40"/>
        </w:rPr>
        <w:t>ематиче</w:t>
      </w:r>
      <w:r>
        <w:rPr>
          <w:rFonts w:ascii="Times New Roman" w:hAnsi="Times New Roman" w:cs="Times New Roman"/>
          <w:b/>
          <w:sz w:val="28"/>
          <w:szCs w:val="40"/>
        </w:rPr>
        <w:t>ское планирование</w:t>
      </w: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7"/>
        <w:gridCol w:w="3892"/>
        <w:gridCol w:w="993"/>
        <w:gridCol w:w="1134"/>
        <w:gridCol w:w="3827"/>
        <w:gridCol w:w="2835"/>
        <w:gridCol w:w="850"/>
        <w:gridCol w:w="1134"/>
      </w:tblGrid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№ урока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Дата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Cs w:val="32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0EB5" w:rsidRDefault="00780EB5" w:rsidP="0017133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proofErr w:type="spellStart"/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Уч</w:t>
            </w:r>
            <w:proofErr w:type="gramStart"/>
            <w:r w:rsidR="0017133F"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м</w:t>
            </w:r>
            <w:proofErr w:type="gramEnd"/>
            <w:r w:rsidRPr="00355DEB">
              <w:rPr>
                <w:rFonts w:ascii="Times New Roman" w:hAnsi="Times New Roman" w:cs="Times New Roman"/>
                <w:b/>
                <w:sz w:val="18"/>
                <w:szCs w:val="32"/>
              </w:rPr>
              <w:t>атер</w:t>
            </w:r>
            <w:proofErr w:type="spellEnd"/>
            <w:r w:rsidR="0017133F">
              <w:rPr>
                <w:rFonts w:ascii="Times New Roman" w:hAnsi="Times New Roman" w:cs="Times New Roman"/>
                <w:b/>
                <w:sz w:val="18"/>
                <w:szCs w:val="32"/>
              </w:rPr>
              <w:t>.</w:t>
            </w:r>
          </w:p>
          <w:p w:rsidR="001037F5" w:rsidRPr="00355DEB" w:rsidRDefault="001037F5" w:rsidP="0017133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32"/>
              </w:rPr>
              <w:t>ад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0"/>
                <w:szCs w:val="32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AE2E6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16"/>
                <w:szCs w:val="32"/>
              </w:rPr>
              <w:t>Вид контроля, измерители</w:t>
            </w:r>
          </w:p>
        </w:tc>
      </w:tr>
      <w:tr w:rsidR="00E6157A" w:rsidRPr="00355DEB" w:rsidTr="005A2822">
        <w:trPr>
          <w:trHeight w:val="476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6157A" w:rsidRPr="00355DEB" w:rsidRDefault="005B64BE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ВВЕДЕНИЕ (4</w:t>
            </w:r>
            <w:r w:rsidR="00E6157A"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Что изучает физика</w:t>
            </w:r>
            <w:r>
              <w:rPr>
                <w:rFonts w:ascii="Times New Roman" w:hAnsi="Times New Roman" w:cs="Times New Roman"/>
                <w:szCs w:val="40"/>
              </w:rPr>
              <w:t>. Физические явления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§1,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EB6DC0" w:rsidRPr="00780EB5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EB6DC0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Демонстрация примеров механических, электрических, тепловых, магнитных и световых явлений</w:t>
            </w:r>
          </w:p>
          <w:p w:rsidR="00EB6DC0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EB6DC0" w:rsidRPr="00EB6DC0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Демонстрационные и лабораторные измерительные приборы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EB6DC0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Знать/понимать смысл понятия «физическое явление»</w:t>
            </w:r>
          </w:p>
          <w:p w:rsidR="00EB6DC0" w:rsidRPr="00EB6DC0" w:rsidRDefault="00EB6DC0" w:rsidP="00AE2E69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Уметь определять цену деления измерительных приборов, понимать разницу между физическим явлением и физической величиной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Default="00BA7E9F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Наблюдения, опыты, </w:t>
            </w:r>
          </w:p>
          <w:p w:rsidR="00BA7E9F" w:rsidRPr="00355DEB" w:rsidRDefault="00BA7E9F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измерения. Погрешности измерений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§3-5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4B6917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4B6917">
              <w:rPr>
                <w:rFonts w:ascii="Times New Roman" w:hAnsi="Times New Roman" w:cs="Times New Roman"/>
                <w:szCs w:val="40"/>
              </w:rPr>
              <w:t>Т</w:t>
            </w:r>
          </w:p>
        </w:tc>
      </w:tr>
      <w:tr w:rsidR="00BA7E9F" w:rsidRPr="00355DEB" w:rsidTr="00AE2E69">
        <w:trPr>
          <w:cantSplit/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 1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</w:t>
            </w:r>
            <w:r w:rsidRPr="00C83167">
              <w:rPr>
                <w:rFonts w:ascii="Times New Roman" w:hAnsi="Times New Roman" w:cs="Times New Roman"/>
              </w:rPr>
              <w:t xml:space="preserve">Измерение физических величин </w:t>
            </w:r>
            <w:r w:rsidRPr="004B6917">
              <w:rPr>
                <w:rFonts w:ascii="Times New Roman" w:hAnsi="Times New Roman" w:cs="Times New Roman"/>
                <w:i/>
                <w:color w:val="595959" w:themeColor="text1" w:themeTint="A6"/>
              </w:rPr>
              <w:t>с учётом абсолютной погрешности</w:t>
            </w:r>
            <w:r w:rsidRPr="00355DEB">
              <w:rPr>
                <w:rFonts w:ascii="Times New Roman" w:hAnsi="Times New Roman" w:cs="Times New Roman"/>
                <w:szCs w:val="40"/>
              </w:rPr>
              <w:t>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§4, 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BA7E9F" w:rsidRPr="00355DEB" w:rsidTr="00AE2E69">
        <w:trPr>
          <w:cantSplit/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5B64BE">
            <w:pPr>
              <w:spacing w:after="0" w:line="240" w:lineRule="auto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Физика и техника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ЗИ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ПДЗ</w:t>
            </w:r>
          </w:p>
        </w:tc>
      </w:tr>
      <w:tr w:rsidR="004B6917" w:rsidRPr="00355DEB" w:rsidTr="005A2822">
        <w:trPr>
          <w:trHeight w:val="488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B6917" w:rsidRPr="00355DEB" w:rsidRDefault="004B6917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>Глава 1. Первоначальные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сведения о строении вещества (5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4B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§7, 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Модели атомов и молекул, таблицы, лабораторное оборудование: набор тел малых размеров, измерительные линейки, иголки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Демонстрация диффузии в газах и жидкостях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Демонстрация сцепления свинцовых цилиндров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EB6DC0">
              <w:rPr>
                <w:rFonts w:ascii="Times New Roman" w:hAnsi="Times New Roman" w:cs="Times New Roman"/>
                <w:szCs w:val="18"/>
              </w:rPr>
              <w:t>Демонстрация сжимаемости газов, сохранения объёма жидкости при изменении формы сосуда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EB6DC0">
              <w:rPr>
                <w:rFonts w:ascii="Times New Roman" w:hAnsi="Times New Roman" w:cs="Times New Roman"/>
                <w:sz w:val="16"/>
                <w:szCs w:val="18"/>
              </w:rPr>
              <w:t>Знать/понимать смысл понятий: вещество, атом, молекула. Уметь использовать измерительные приборы для определения размеров тел, выражать результаты измерений в СИ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EB6DC0">
              <w:rPr>
                <w:rFonts w:ascii="Times New Roman" w:hAnsi="Times New Roman" w:cs="Times New Roman"/>
                <w:sz w:val="16"/>
                <w:szCs w:val="18"/>
              </w:rPr>
              <w:t>Уметь описывать и объяснять явление диффузии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EB6DC0">
              <w:rPr>
                <w:rFonts w:ascii="Times New Roman" w:hAnsi="Times New Roman" w:cs="Times New Roman"/>
                <w:sz w:val="16"/>
                <w:szCs w:val="18"/>
              </w:rPr>
              <w:t>Знать/понимать смысл понятия «взаимодействие», уметь приводить примеры практического использования взаимодействий</w:t>
            </w:r>
          </w:p>
          <w:p w:rsidR="00BA7E9F" w:rsidRPr="00EB6DC0" w:rsidRDefault="00BA7E9F" w:rsidP="00EB6D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EB6DC0">
              <w:rPr>
                <w:rFonts w:ascii="Times New Roman" w:hAnsi="Times New Roman" w:cs="Times New Roman"/>
                <w:sz w:val="16"/>
                <w:szCs w:val="18"/>
              </w:rPr>
              <w:t>Уметь описывать и объяснять различие свойств вещества в разных агрегатных состояниях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00155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555">
              <w:rPr>
                <w:rFonts w:ascii="Times New Roman" w:hAnsi="Times New Roman" w:cs="Times New Roman"/>
              </w:rPr>
              <w:t>СП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2</w:t>
            </w:r>
            <w:r w:rsidRPr="00355DEB">
              <w:rPr>
                <w:rFonts w:ascii="Times New Roman" w:hAnsi="Times New Roman" w:cs="Times New Roman"/>
              </w:rPr>
              <w:t xml:space="preserve"> «Измерение размеров малых тел»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§7, 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A7E9F" w:rsidRPr="00355DEB" w:rsidRDefault="00BA7E9F" w:rsidP="00746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00155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555">
              <w:rPr>
                <w:rFonts w:ascii="Times New Roman" w:hAnsi="Times New Roman" w:cs="Times New Roman"/>
              </w:rPr>
              <w:t>ЛР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2C251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Диффузия</w:t>
            </w:r>
            <w:r>
              <w:rPr>
                <w:rFonts w:ascii="Times New Roman" w:hAnsi="Times New Roman" w:cs="Times New Roman"/>
              </w:rPr>
              <w:t>. Движение молекул. Броуновское движение</w:t>
            </w:r>
            <w:r w:rsidR="002C2515">
              <w:rPr>
                <w:rFonts w:ascii="Times New Roman" w:hAnsi="Times New Roman" w:cs="Times New Roman"/>
              </w:rPr>
              <w:t xml:space="preserve"> </w:t>
            </w:r>
            <w:r w:rsidR="002C2515" w:rsidRPr="002C2515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§9</w:t>
            </w:r>
          </w:p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BA7E9F">
              <w:rPr>
                <w:rFonts w:ascii="Times New Roman" w:hAnsi="Times New Roman" w:cs="Times New Roman"/>
                <w:szCs w:val="40"/>
                <w:u w:val="dotted"/>
              </w:rPr>
              <w:t>§1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00155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555">
              <w:rPr>
                <w:rFonts w:ascii="Times New Roman" w:hAnsi="Times New Roman" w:cs="Times New Roman"/>
              </w:rPr>
              <w:t>РК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Притяжение и отталкивание молекул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00155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555">
              <w:rPr>
                <w:rFonts w:ascii="Times New Roman" w:hAnsi="Times New Roman" w:cs="Times New Roman"/>
              </w:rPr>
              <w:t>Т</w:t>
            </w:r>
          </w:p>
        </w:tc>
      </w:tr>
      <w:tr w:rsidR="00BA7E9F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состояния вещества и их объяснение на основе молекулярно-кинетических представлений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§11,12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00155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555">
              <w:rPr>
                <w:rFonts w:ascii="Times New Roman" w:hAnsi="Times New Roman" w:cs="Times New Roman"/>
              </w:rPr>
              <w:t>ВП</w:t>
            </w:r>
          </w:p>
        </w:tc>
      </w:tr>
      <w:tr w:rsidR="004B6917" w:rsidRPr="00355DEB" w:rsidTr="005A2822">
        <w:trPr>
          <w:trHeight w:val="450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B6917" w:rsidRPr="00355DEB" w:rsidRDefault="004B6917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>Глава 2. Взаимодействие тел (21 ч)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Механическое движение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55DEB">
              <w:rPr>
                <w:rFonts w:ascii="Times New Roman" w:hAnsi="Times New Roman" w:cs="Times New Roman"/>
              </w:rPr>
              <w:t>Равномерное движение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13</w:t>
            </w:r>
            <w:r w:rsidR="00BA7E9F">
              <w:rPr>
                <w:rFonts w:ascii="Times New Roman" w:hAnsi="Times New Roman" w:cs="Times New Roman"/>
                <w:szCs w:val="40"/>
              </w:rPr>
              <w:t>,14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EB6DC0" w:rsidRPr="00780EB5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822" w:rsidRP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 примеров механического движения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 равномерного и неравномерного движения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Дидактические материалы: сборники познавательных и развивающих заданий по теме, сборники тестовых заданий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 явления инерции (лабораторное оборудование: набор по механике)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 зависимости инертности тел от массы (лабораторное оборудование: набор по механике, весы учебные с гирями)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Наглядные пособия, учебная литература, сборники познавательных и развивающих заданий по теме, справочная литература; лабораторное оборудование: набор тел, цилиндры измерительные, учебные весы с гирями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Наглядные пособия, лабораторное оборудование: набор по механике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 свободного падения тел, наглядные пособия, справочная литература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 зависимости силы упругости от деформации пружины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 невесомости и перегрузки, учебная литература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Демонстрация, наглядные пособия, справочная литература, лабораторное оборудование: набор по механике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Демонстрационные и лабораторные динамометры, лабораторное оборудование: набор пружин с различной жёсткостью, набор грузов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 взаимодействия тел, сложение сил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Демонстрация силы трения скольжения, силы трения покоя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5A2822">
              <w:rPr>
                <w:rFonts w:ascii="Times New Roman" w:hAnsi="Times New Roman" w:cs="Times New Roman"/>
                <w:sz w:val="20"/>
                <w:szCs w:val="18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Знать/понимать смысл понятий: путь, траектория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понятий: путь, скорость; уметь описывать равномерное и неравномерное прямолинейное движение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Уметь решать задачи на расчёт скорости, пути и времени движения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Уметь описывать и объяснять явление инерции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величины «масса», уметь измерять массу тела, выражать результаты измерения в СИ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Знать/понимать смысл величин «масса» и «плотность», уметь решать задачи на расчёт массы и объёма тела по его плотности; уметь использовать измерительные приборы для измерения массы и объёма твёрдых тел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 xml:space="preserve">Знать/понимать смысл физической величины «сила»; 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Знать/понимать смысл закона всемирного тяготения, понятия «сила тяжести»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Знать/понимать причины возникновения силы упругости и уметь вычислять её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Знать/понимать различие между весом тела и силой тяжести; понимать, что вес тела – величина, зависящая от характера движения тела и расположения опоры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Понимать, что на одно и то же тело в разных точках Земли действует разная сила тяжести, и уметь объяснять данное различие; знать практическое применение зависимости силы тяжести от географического расположения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Знать/понимать устройство и принцип действия динамометров; уметь градуировать шкалу измерительного прибора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Уметь находить равнодействующую сил, направленных вдоль одной прямой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Уметь описывать и объяснять явление трения, знать способы уменьшения и увеличения трения</w:t>
            </w:r>
          </w:p>
          <w:p w:rsidR="005A2822" w:rsidRDefault="005A2822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2822">
              <w:rPr>
                <w:rFonts w:ascii="Times New Roman" w:hAnsi="Times New Roman" w:cs="Times New Roman"/>
                <w:sz w:val="18"/>
                <w:szCs w:val="18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lastRenderedPageBreak/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15,16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РК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3</w:t>
            </w:r>
            <w:r w:rsidRPr="00355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83167">
              <w:rPr>
                <w:rFonts w:ascii="Times New Roman" w:hAnsi="Times New Roman" w:cs="Times New Roman"/>
              </w:rPr>
              <w:t>Изучение зависимости пути от времени при прямолинейном равномерном движении. Измерение скорости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13-16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355DEB" w:rsidRDefault="00780EB5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Инерция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ЛР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Взаимодействие тел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EB6DC0" w:rsidRPr="00780EB5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Т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Масса тела</w:t>
            </w:r>
            <w:r>
              <w:rPr>
                <w:rFonts w:ascii="Times New Roman" w:hAnsi="Times New Roman" w:cs="Times New Roman"/>
              </w:rPr>
              <w:t>. Измерение массы тела с помощью весов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19,20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УО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16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AE2E6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355DEB">
              <w:rPr>
                <w:rFonts w:ascii="Times New Roman" w:hAnsi="Times New Roman" w:cs="Times New Roman"/>
              </w:rPr>
              <w:t xml:space="preserve"> «Измерение массы тела на рычажных весах»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00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>19</w:t>
            </w:r>
            <w:r>
              <w:rPr>
                <w:rFonts w:ascii="Times New Roman" w:hAnsi="Times New Roman" w:cs="Times New Roman"/>
                <w:szCs w:val="40"/>
              </w:rPr>
              <w:t>,20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355DEB">
              <w:rPr>
                <w:rFonts w:ascii="Times New Roman" w:hAnsi="Times New Roman" w:cs="Times New Roman"/>
              </w:rPr>
              <w:t xml:space="preserve"> «Измерение объёма </w:t>
            </w:r>
            <w:r>
              <w:rPr>
                <w:rFonts w:ascii="Times New Roman" w:hAnsi="Times New Roman" w:cs="Times New Roman"/>
              </w:rPr>
              <w:t xml:space="preserve">твёрдого </w:t>
            </w:r>
            <w:r w:rsidRPr="00355DEB">
              <w:rPr>
                <w:rFonts w:ascii="Times New Roman" w:hAnsi="Times New Roman" w:cs="Times New Roman"/>
              </w:rPr>
              <w:t>тела»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BA7E9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EB6DC0" w:rsidRPr="00780EB5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Плотность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21</w:t>
            </w:r>
            <w:r w:rsidR="00BA7E9F">
              <w:rPr>
                <w:rFonts w:ascii="Times New Roman" w:hAnsi="Times New Roman" w:cs="Times New Roman"/>
                <w:szCs w:val="40"/>
              </w:rPr>
              <w:t>, 22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355DEB">
              <w:rPr>
                <w:rFonts w:ascii="Times New Roman" w:hAnsi="Times New Roman" w:cs="Times New Roman"/>
                <w:sz w:val="18"/>
                <w:szCs w:val="40"/>
              </w:rPr>
              <w:t>ВП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19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  <w:r w:rsidRPr="00355DE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Измерение </w:t>
            </w:r>
            <w:r w:rsidRPr="00355DEB">
              <w:rPr>
                <w:rFonts w:ascii="Times New Roman" w:hAnsi="Times New Roman" w:cs="Times New Roman"/>
              </w:rPr>
              <w:t>плотности твёрдого тела»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="00BA7E9F">
              <w:rPr>
                <w:rFonts w:ascii="Times New Roman" w:hAnsi="Times New Roman" w:cs="Times New Roman"/>
                <w:szCs w:val="40"/>
              </w:rPr>
              <w:t xml:space="preserve">21, </w:t>
            </w:r>
            <w:r w:rsidRPr="00355DEB">
              <w:rPr>
                <w:rFonts w:ascii="Times New Roman" w:hAnsi="Times New Roman" w:cs="Times New Roman"/>
                <w:szCs w:val="40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EB6DC0" w:rsidRPr="00780EB5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Явление тяготения. Сила тяжести</w:t>
            </w:r>
            <w:r>
              <w:rPr>
                <w:rFonts w:ascii="Times New Roman" w:hAnsi="Times New Roman" w:cs="Times New Roman"/>
              </w:rPr>
              <w:t>. Вес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BA7E9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§23,24,26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ЗИ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 w:rsidRPr="00355DEB">
              <w:rPr>
                <w:rFonts w:ascii="Times New Roman" w:hAnsi="Times New Roman" w:cs="Times New Roman"/>
                <w:szCs w:val="40"/>
              </w:rPr>
              <w:t>СР</w:t>
            </w:r>
            <w:proofErr w:type="gramEnd"/>
            <w:r w:rsidRPr="00355DEB">
              <w:rPr>
                <w:rFonts w:ascii="Times New Roman" w:hAnsi="Times New Roman" w:cs="Times New Roman"/>
                <w:szCs w:val="40"/>
              </w:rPr>
              <w:t>, РК</w:t>
            </w:r>
          </w:p>
        </w:tc>
      </w:tr>
      <w:tr w:rsidR="00EB6DC0" w:rsidRPr="00355DEB" w:rsidTr="00AE2E69">
        <w:trPr>
          <w:cantSplit/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</w:rPr>
              <w:t>Связь между силой тяжести и массой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355DEB">
              <w:rPr>
                <w:rFonts w:ascii="Times New Roman" w:hAnsi="Times New Roman" w:cs="Times New Roman"/>
                <w:sz w:val="18"/>
                <w:szCs w:val="40"/>
              </w:rPr>
              <w:t>УО</w:t>
            </w:r>
          </w:p>
        </w:tc>
      </w:tr>
      <w:tr w:rsidR="00EB6DC0" w:rsidRPr="00355DEB" w:rsidTr="00AE2E69">
        <w:trPr>
          <w:cantSplit/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изображение силы.</w:t>
            </w:r>
            <w:r w:rsidRPr="00355DEB">
              <w:rPr>
                <w:rFonts w:ascii="Times New Roman" w:hAnsi="Times New Roman" w:cs="Times New Roman"/>
              </w:rPr>
              <w:t xml:space="preserve"> Сложение сил, </w:t>
            </w:r>
            <w:r>
              <w:rPr>
                <w:rFonts w:ascii="Times New Roman" w:hAnsi="Times New Roman" w:cs="Times New Roman"/>
              </w:rPr>
              <w:t>действующих</w:t>
            </w:r>
            <w:r w:rsidRPr="00355DEB">
              <w:rPr>
                <w:rFonts w:ascii="Times New Roman" w:hAnsi="Times New Roman" w:cs="Times New Roman"/>
              </w:rPr>
              <w:t xml:space="preserve"> по одной прямой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Т</w:t>
            </w:r>
          </w:p>
        </w:tc>
      </w:tr>
      <w:tr w:rsidR="00EB6DC0" w:rsidRPr="00355DEB" w:rsidTr="00AE2E69">
        <w:trPr>
          <w:cantSplit/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23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Сила, возникающая при деформации. Упругая деформация. Закон Гука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ПДЗ</w:t>
            </w:r>
          </w:p>
        </w:tc>
      </w:tr>
      <w:tr w:rsidR="00EB6DC0" w:rsidRPr="00355DEB" w:rsidTr="00AE2E69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24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B0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355DEB">
              <w:rPr>
                <w:rFonts w:ascii="Times New Roman" w:hAnsi="Times New Roman" w:cs="Times New Roman"/>
                <w:sz w:val="18"/>
                <w:szCs w:val="40"/>
              </w:rPr>
              <w:t>УО</w:t>
            </w:r>
          </w:p>
        </w:tc>
      </w:tr>
      <w:tr w:rsidR="00EB6DC0" w:rsidRPr="00355DEB" w:rsidTr="00AE2E69">
        <w:trPr>
          <w:cantSplit/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25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355DEB">
              <w:rPr>
                <w:rFonts w:ascii="Times New Roman" w:hAnsi="Times New Roman" w:cs="Times New Roman"/>
              </w:rPr>
              <w:t xml:space="preserve"> «</w:t>
            </w:r>
            <w:r w:rsidRPr="00C83167">
              <w:rPr>
                <w:rFonts w:ascii="Times New Roman" w:hAnsi="Times New Roman" w:cs="Times New Roman"/>
              </w:rPr>
              <w:t>Исследование зависимости силы упругости от удлинения пружины. Измерение жёсткости пружины</w:t>
            </w:r>
            <w:r w:rsidRPr="00355D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25-28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B6DC0" w:rsidRPr="00355DEB" w:rsidTr="00AE2E69">
        <w:trPr>
          <w:cantSplit/>
          <w:trHeight w:val="9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26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DC0" w:rsidRPr="00355DEB" w:rsidRDefault="00EB6DC0" w:rsidP="00EB6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Трение. </w:t>
            </w:r>
            <w:r w:rsidRPr="00355DEB">
              <w:rPr>
                <w:rFonts w:ascii="Times New Roman" w:hAnsi="Times New Roman" w:cs="Times New Roman"/>
              </w:rPr>
              <w:t>Сила трения</w:t>
            </w:r>
            <w:r>
              <w:rPr>
                <w:rFonts w:ascii="Times New Roman" w:hAnsi="Times New Roman" w:cs="Times New Roman"/>
              </w:rPr>
              <w:t xml:space="preserve">. Трение скольжения, качения, покоя. Подшипники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30-32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СП</w:t>
            </w:r>
          </w:p>
        </w:tc>
      </w:tr>
      <w:tr w:rsidR="00EB6DC0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27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B6DC0" w:rsidRPr="00F5550A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31D90">
              <w:rPr>
                <w:rFonts w:ascii="Times New Roman" w:hAnsi="Times New Roman" w:cs="Times New Roman"/>
              </w:rPr>
              <w:t>Исследование</w:t>
            </w:r>
            <w:r w:rsidRPr="00C83167">
              <w:rPr>
                <w:rFonts w:ascii="Times New Roman" w:hAnsi="Times New Roman" w:cs="Times New Roman"/>
              </w:rPr>
              <w:t xml:space="preserve"> зависимости силы трения скольжения от силы нормального давления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30-32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ПП, 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, 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EB5" w:rsidRPr="00F5550A" w:rsidRDefault="00780EB5" w:rsidP="00D31D90">
            <w:pPr>
              <w:spacing w:after="0" w:line="240" w:lineRule="auto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 w:rsidRPr="00F5550A">
              <w:rPr>
                <w:rFonts w:ascii="Times New Roman" w:hAnsi="Times New Roman" w:cs="Times New Roman"/>
                <w:i/>
                <w:color w:val="595959" w:themeColor="text1" w:themeTint="A6"/>
              </w:rPr>
              <w:t>Центр тяжести тела</w:t>
            </w:r>
            <w:r w:rsidR="002C2515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</w:t>
            </w:r>
            <w:r w:rsidR="002C2515" w:rsidRPr="002C2515">
              <w:rPr>
                <w:rFonts w:ascii="Times New Roman" w:hAnsi="Times New Roman" w:cs="Times New Roman"/>
                <w:i/>
                <w:color w:val="7F7F7F" w:themeColor="text1" w:themeTint="80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BA7E9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 w:rsidRPr="00BA7E9F">
              <w:rPr>
                <w:rFonts w:ascii="Times New Roman" w:hAnsi="Times New Roman" w:cs="Times New Roman"/>
                <w:szCs w:val="40"/>
                <w:u w:val="dotted"/>
              </w:rPr>
              <w:t>§</w:t>
            </w:r>
            <w:r>
              <w:rPr>
                <w:rFonts w:ascii="Times New Roman" w:hAnsi="Times New Roman" w:cs="Times New Roman"/>
                <w:szCs w:val="40"/>
                <w:u w:val="dotted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355DEB">
              <w:rPr>
                <w:rFonts w:ascii="Times New Roman" w:hAnsi="Times New Roman" w:cs="Times New Roman"/>
                <w:sz w:val="18"/>
                <w:szCs w:val="40"/>
              </w:rPr>
              <w:t>СР</w:t>
            </w:r>
          </w:p>
        </w:tc>
      </w:tr>
      <w:tr w:rsidR="00780EB5" w:rsidRPr="00355DEB" w:rsidTr="00AE2E69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29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D31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50A">
              <w:rPr>
                <w:rFonts w:ascii="Times New Roman" w:hAnsi="Times New Roman" w:cs="Times New Roman"/>
                <w:i/>
                <w:color w:val="595959" w:themeColor="text1" w:themeTint="A6"/>
              </w:rPr>
              <w:t>«Определение центра тяжести плоской пластины»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BA7E9F" w:rsidP="00BA7E9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 w:rsidRPr="00BA7E9F">
              <w:rPr>
                <w:rFonts w:ascii="Times New Roman" w:hAnsi="Times New Roman" w:cs="Times New Roman"/>
                <w:szCs w:val="40"/>
                <w:u w:val="dotted"/>
              </w:rPr>
              <w:t>§</w:t>
            </w:r>
            <w:r>
              <w:rPr>
                <w:rFonts w:ascii="Times New Roman" w:hAnsi="Times New Roman" w:cs="Times New Roman"/>
                <w:szCs w:val="40"/>
                <w:u w:val="dotted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ЛР</w:t>
            </w:r>
          </w:p>
        </w:tc>
      </w:tr>
      <w:tr w:rsidR="00EB6DC0" w:rsidRPr="00355DEB" w:rsidTr="00AE2E69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30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DEB">
              <w:rPr>
                <w:rFonts w:ascii="Times New Roman" w:hAnsi="Times New Roman" w:cs="Times New Roman"/>
                <w:u w:val="single"/>
              </w:rPr>
              <w:t>Контрольная работа № 1</w:t>
            </w:r>
            <w:r w:rsidRPr="00355DEB">
              <w:rPr>
                <w:rFonts w:ascii="Times New Roman" w:hAnsi="Times New Roman" w:cs="Times New Roman"/>
              </w:rPr>
              <w:t xml:space="preserve"> «Взаимодействие тел»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13-32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ТР</w:t>
            </w:r>
            <w:proofErr w:type="gramEnd"/>
          </w:p>
          <w:p w:rsidR="00EB6DC0" w:rsidRPr="00EB6DC0" w:rsidRDefault="00EB6DC0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355DEB" w:rsidRDefault="00EB6DC0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proofErr w:type="gramStart"/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КР</w:t>
            </w:r>
            <w:proofErr w:type="gramEnd"/>
          </w:p>
        </w:tc>
      </w:tr>
      <w:tr w:rsidR="008C1458" w:rsidRPr="00355DEB" w:rsidTr="00AE2E69">
        <w:trPr>
          <w:trHeight w:val="339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C1458" w:rsidRPr="00355DEB" w:rsidRDefault="008C1458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>Глава 3. Давление тв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ёрдых тел, жидкостей и газов (23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780EB5" w:rsidRPr="00355DEB" w:rsidTr="00DA1D28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Давление. </w:t>
            </w:r>
            <w:r>
              <w:rPr>
                <w:rFonts w:ascii="Times New Roman" w:hAnsi="Times New Roman" w:cs="Times New Roman"/>
                <w:szCs w:val="40"/>
              </w:rPr>
              <w:t>Давление твёрдых тел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33</w:t>
            </w:r>
            <w:r w:rsidR="00BA7E9F">
              <w:rPr>
                <w:rFonts w:ascii="Times New Roman" w:hAnsi="Times New Roman" w:cs="Times New Roman"/>
                <w:szCs w:val="40"/>
              </w:rPr>
              <w:t>,34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780EB5" w:rsidRPr="00780EB5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зависимости давления твёрдого тела на опору от действующей силы и площади опоры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явлений, объясняемых существованием давления в газах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закона Паскаля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сообщающихся сосудов, модели фонтана; наглядные пособия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обнаружения атмосферного давления, измерение атмосферного давления барометром-анероидом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различных видов манометров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гидравлического пресса; наглядные пособия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Лабораторное оборудование: набор по механике, весы учебные с гирями, мензурки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Сборники познавательных и развивающих заданий по данной теме, лабораторное оборудование: набор по механике, весы учебные с гирями, мензурки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Демонстрация плавания тел из металла; модели судов, наглядные пособия, учебная литература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Сборники познавательных и развивающих заданий, наглядные пособия</w:t>
            </w:r>
          </w:p>
          <w:p w:rsidR="00EB6DC0" w:rsidRPr="005A2822" w:rsidRDefault="00EB6DC0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5A2822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822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2E69" w:rsidRDefault="00AE2E69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величины «давление»; понимать, для чего и какими способами уменьшают или увеличивают давление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описывать и объяснять давление, создаваемое газами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закона Паскаля, уметь описывать и объяснять передачу давления жидкостями и газами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описывать и объяснять, почему однородная жидкость в сообщающихся сосудах находится на одном уровне; знать применение сообщающихся сосудов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описывать и объяснять явление атмосферного давления; уметь использовать барометры для измерения атмосферного давления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Знать/понимать устройство и принципы действия манометров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Знать/понимать, что такое гидравлические машины и где они применяются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вычислять архимедову силу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теме «Плавание тел. Архимедова сила», уметь описывать и объяснять явление плавания тел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Понимать принципы воздухоплавания и плавания судов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качественные и расчётные задачи на </w:t>
            </w:r>
            <w:r w:rsidRPr="00EB6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вычисление архимедовой силы, давления жидкости и условия плавания тел</w:t>
            </w:r>
          </w:p>
          <w:p w:rsidR="00780EB5" w:rsidRPr="00EB6DC0" w:rsidRDefault="00780EB5" w:rsidP="00EB6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DC0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lastRenderedPageBreak/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780EB5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80EB5" w:rsidRPr="00355DEB" w:rsidRDefault="00780EB5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u w:val="single"/>
              </w:rPr>
              <w:t xml:space="preserve"> работа № 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83167">
              <w:rPr>
                <w:rFonts w:ascii="Times New Roman" w:hAnsi="Times New Roman" w:cs="Times New Roman"/>
              </w:rPr>
              <w:t>Измерение давления твёрдого тела на опору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="00BA7E9F">
              <w:rPr>
                <w:rFonts w:ascii="Times New Roman" w:hAnsi="Times New Roman" w:cs="Times New Roman"/>
                <w:szCs w:val="40"/>
              </w:rPr>
              <w:t>33,</w:t>
            </w:r>
            <w:r w:rsidRPr="00355DEB">
              <w:rPr>
                <w:rFonts w:ascii="Times New Roman" w:hAnsi="Times New Roman" w:cs="Times New Roman"/>
                <w:szCs w:val="40"/>
              </w:rPr>
              <w:t>34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ЛР</w:t>
            </w:r>
          </w:p>
        </w:tc>
      </w:tr>
      <w:tr w:rsidR="00780EB5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Давление газа</w:t>
            </w:r>
            <w:r>
              <w:rPr>
                <w:rFonts w:ascii="Times New Roman" w:hAnsi="Times New Roman" w:cs="Times New Roman"/>
                <w:szCs w:val="40"/>
              </w:rPr>
              <w:t>. Объяснение давления газа на основе молекулярно-кинетических представлений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УО</w:t>
            </w:r>
          </w:p>
        </w:tc>
      </w:tr>
      <w:tr w:rsidR="00780EB5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Закон Паскаля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СП</w:t>
            </w:r>
          </w:p>
        </w:tc>
      </w:tr>
      <w:tr w:rsidR="00780EB5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55DEB">
              <w:rPr>
                <w:rFonts w:ascii="Times New Roman" w:hAnsi="Times New Roman" w:cs="Times New Roman"/>
                <w:sz w:val="24"/>
                <w:szCs w:val="32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Давление в жидкости и газе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37</w:t>
            </w:r>
            <w:r w:rsidR="00BA7E9F">
              <w:rPr>
                <w:rFonts w:ascii="Times New Roman" w:hAnsi="Times New Roman" w:cs="Times New Roman"/>
                <w:szCs w:val="40"/>
              </w:rPr>
              <w:t>,38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780EB5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Сообщающиеся сосуды</w:t>
            </w:r>
            <w:r>
              <w:rPr>
                <w:rFonts w:ascii="Times New Roman" w:hAnsi="Times New Roman" w:cs="Times New Roman"/>
                <w:szCs w:val="40"/>
              </w:rPr>
              <w:t>. Шлюзы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780EB5" w:rsidRPr="00780EB5" w:rsidRDefault="00780EB5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355DEB" w:rsidRDefault="00780EB5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0EB5" w:rsidRPr="008C1458" w:rsidRDefault="00780EB5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УО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Гидравлический пресс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47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ПДЗ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Гидравлический тормоз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BA7E9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конспект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Атмосферное давление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40,41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СП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Опыт Торричелли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УО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Барометр-анероид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ВП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Изменение атмосферного давления с высотой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C1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44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Манометр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45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Н</w:t>
            </w:r>
            <w:r w:rsidRPr="00355DEB">
              <w:rPr>
                <w:rFonts w:ascii="Times New Roman" w:hAnsi="Times New Roman" w:cs="Times New Roman"/>
                <w:szCs w:val="40"/>
              </w:rPr>
              <w:t>асос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46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ПДЗ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Архимедова сила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§ </w:t>
            </w:r>
            <w:r>
              <w:rPr>
                <w:rFonts w:ascii="Times New Roman" w:hAnsi="Times New Roman" w:cs="Times New Roman"/>
                <w:szCs w:val="40"/>
              </w:rPr>
              <w:t>48,</w:t>
            </w:r>
            <w:r w:rsidRPr="00355DEB">
              <w:rPr>
                <w:rFonts w:ascii="Times New Roman" w:hAnsi="Times New Roman" w:cs="Times New Roman"/>
                <w:szCs w:val="40"/>
              </w:rPr>
              <w:t>49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5A2822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5A2822"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 работа № 11</w:t>
            </w:r>
            <w:r w:rsidRPr="005A2822">
              <w:rPr>
                <w:rFonts w:ascii="Times New Roman" w:hAnsi="Times New Roman" w:cs="Times New Roman"/>
                <w:szCs w:val="40"/>
              </w:rPr>
              <w:t xml:space="preserve"> «Измерение выталкивающей силы, действующей на погруженное в жидкость тело»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48, 49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ЛР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Условия плавания тел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ВП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Решение задач «Архимедова сила. Плавание тел»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49, 50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ЗИ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РК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12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«Выяснение условий плавания тела в жидкости»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, 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ЛР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Водный транспорт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Воздухоплавание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BA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Pr="00355DEB">
              <w:rPr>
                <w:rFonts w:ascii="Times New Roman" w:hAnsi="Times New Roman" w:cs="Times New Roman"/>
                <w:szCs w:val="40"/>
              </w:rPr>
              <w:t>52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Т, РК</w:t>
            </w:r>
          </w:p>
        </w:tc>
      </w:tr>
      <w:tr w:rsidR="00BA7E9F" w:rsidRPr="00355DEB" w:rsidTr="00DA1D28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Давление твёрдых тел, жидкостей и газов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49-52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ТР</w:t>
            </w:r>
            <w:proofErr w:type="gramEnd"/>
          </w:p>
          <w:p w:rsidR="00BA7E9F" w:rsidRPr="00EB6DC0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Cs w:val="40"/>
              </w:rPr>
              <w:t>Р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ОСЗ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Т, ВП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>Контрольная работа № 2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«Давление твёрдых тел, жидкостей и газов»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33-52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8C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458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</w:tr>
      <w:tr w:rsidR="00BA7E9F" w:rsidRPr="00355DEB" w:rsidTr="00AE2E69">
        <w:trPr>
          <w:trHeight w:val="339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A7E9F" w:rsidRPr="00355DEB" w:rsidRDefault="00BA7E9F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t>Глава 4. Работа и мощность. Энергия (1</w:t>
            </w: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3</w:t>
            </w:r>
            <w:r w:rsidRPr="00355DEB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ч)</w:t>
            </w:r>
          </w:p>
        </w:tc>
      </w:tr>
      <w:tr w:rsidR="00BA7E9F" w:rsidRPr="00355DEB" w:rsidTr="00DA1D28">
        <w:trPr>
          <w:cantSplit/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Работа силы, действующей по направлению движения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ИР, ПП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Демонстрация механической работы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материалы, наглядные пособия, справочная литература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Сборники познавательных и развивающих заданий по данной теме, сборники тестовых заданий, справочная литература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Демонстрация простых механизмов, рычага; учебная литература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Лабораторное оборудование: рычаг-линейка, набор грузов, динамометры лабораторные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Подвижные и неподвижные блоки, полиспасты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Лабораторное оборудование: наборы по механике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Демонстрация изменения энергии тела при совершении работы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Демонстрация превращения механической энергии из одной формы в другую, различные виды маятников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Лабораторное оборудование: набор по изучению преобразования энергии, работы и мощности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величины «работа»; уметь вычислять механическую работу для простейших случаев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величины «мощность»; уметь вычислять мощность для простейших случаев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Уметь решать задачи на расчёт работы и мощности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Знать виды простых механизмов и их применение; знать формулу для вычисления момента силы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Уметь на практике определять условия равновесия рычага, понимать необходимость и границы применения рычагов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«золотого правила механики»; уметь объяснять, где и для чего применяются блоки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 xml:space="preserve">Знать/понимать смысл КПД, 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уметь вычислять КПД простых механизмов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Знать/понимать физический смысл кинетической и потенциальной энергии, знать формулы для их вычисления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Знать/понимать смысл закона сохранения механической энергии</w:t>
            </w:r>
          </w:p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E2E69">
              <w:rPr>
                <w:rFonts w:ascii="Times New Roman" w:hAnsi="Times New Roman" w:cs="Times New Roman"/>
                <w:sz w:val="18"/>
                <w:szCs w:val="20"/>
              </w:rPr>
              <w:t>Уметь вычислять работу, мощность и механическую энергию тел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BA7E9F" w:rsidRPr="00355DEB" w:rsidTr="00DA1D28">
        <w:trPr>
          <w:cantSplit/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Мощность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EB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СП</w:t>
            </w:r>
          </w:p>
        </w:tc>
      </w:tr>
      <w:tr w:rsidR="00BA7E9F" w:rsidRPr="00355DEB" w:rsidTr="00DA1D28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Простые механизмы. Условие равновесия рычага</w:t>
            </w:r>
            <w:r w:rsidR="002C2515">
              <w:rPr>
                <w:rFonts w:ascii="Times New Roman" w:hAnsi="Times New Roman" w:cs="Times New Roman"/>
                <w:szCs w:val="40"/>
              </w:rPr>
              <w:t xml:space="preserve"> </w:t>
            </w:r>
            <w:r w:rsidR="002C2515" w:rsidRPr="002C2515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чтения)</w:t>
            </w:r>
            <w:r>
              <w:rPr>
                <w:rFonts w:ascii="Times New Roman" w:hAnsi="Times New Roman" w:cs="Times New Roman"/>
                <w:szCs w:val="40"/>
              </w:rPr>
              <w:t>. Момент силы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Default="00BA7E9F" w:rsidP="00BA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</w:t>
            </w:r>
            <w:r>
              <w:rPr>
                <w:rFonts w:ascii="Times New Roman" w:hAnsi="Times New Roman" w:cs="Times New Roman"/>
                <w:szCs w:val="40"/>
              </w:rPr>
              <w:t>5-58</w:t>
            </w:r>
          </w:p>
          <w:p w:rsidR="00BA7E9F" w:rsidRPr="00BA7E9F" w:rsidRDefault="00BA7E9F" w:rsidP="00BA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  <w:u w:val="dotted"/>
              </w:rPr>
            </w:pPr>
            <w:r w:rsidRPr="00BA7E9F">
              <w:rPr>
                <w:rFonts w:ascii="Times New Roman" w:hAnsi="Times New Roman" w:cs="Times New Roman"/>
                <w:szCs w:val="40"/>
                <w:u w:val="dotted"/>
              </w:rPr>
              <w:t>§11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1458">
              <w:rPr>
                <w:rFonts w:ascii="Times New Roman" w:hAnsi="Times New Roman" w:cs="Times New Roman"/>
              </w:rPr>
              <w:t>СР</w:t>
            </w:r>
            <w:proofErr w:type="gramEnd"/>
            <w:r w:rsidRPr="008C1458">
              <w:rPr>
                <w:rFonts w:ascii="Times New Roman" w:hAnsi="Times New Roman" w:cs="Times New Roman"/>
              </w:rPr>
              <w:t>, РК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 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13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«Выяснение услови</w:t>
            </w:r>
            <w:r>
              <w:rPr>
                <w:rFonts w:ascii="Times New Roman" w:hAnsi="Times New Roman" w:cs="Times New Roman"/>
                <w:szCs w:val="40"/>
              </w:rPr>
              <w:t>я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равновесия рычага»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BA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55</w:t>
            </w:r>
            <w:r>
              <w:rPr>
                <w:rFonts w:ascii="Times New Roman" w:hAnsi="Times New Roman" w:cs="Times New Roman"/>
                <w:szCs w:val="40"/>
              </w:rPr>
              <w:t>-58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ЛР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Равновесие тела с закреплённой осью вращения. Виды равновесия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59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ВП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«Золотое правило» механики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  <w:r w:rsidRPr="00355DEB">
              <w:rPr>
                <w:rFonts w:ascii="Times New Roman" w:hAnsi="Times New Roman" w:cs="Times New Roman"/>
                <w:sz w:val="18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СП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Коэффициент полезного действия механизма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BA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6</w:t>
            </w:r>
            <w:r>
              <w:rPr>
                <w:rFonts w:ascii="Times New Roman" w:hAnsi="Times New Roman" w:cs="Times New Roman"/>
                <w:szCs w:val="4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ПДЗ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  <w:u w:val="single"/>
              </w:rPr>
              <w:t>Фронтальная лабораторная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 xml:space="preserve"> работа № 1</w:t>
            </w:r>
            <w:r>
              <w:rPr>
                <w:rFonts w:ascii="Times New Roman" w:hAnsi="Times New Roman" w:cs="Times New Roman"/>
                <w:szCs w:val="40"/>
                <w:u w:val="single"/>
              </w:rPr>
              <w:t>4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</w:t>
            </w:r>
            <w:r>
              <w:rPr>
                <w:rFonts w:ascii="Times New Roman" w:hAnsi="Times New Roman" w:cs="Times New Roman"/>
                <w:szCs w:val="40"/>
              </w:rPr>
              <w:t>Измерение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Cs w:val="40"/>
              </w:rPr>
              <w:t>коэффициента полезного действия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при подъёме тела по наклонной плоскости»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61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ЛР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Потенциальная энергия поднятого тела, сжатой пружины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§ 62,63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EB6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СП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Кинетическая энергия движущегося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§ </w:t>
            </w:r>
            <w:r w:rsidRPr="00355DEB">
              <w:rPr>
                <w:rFonts w:ascii="Times New Roman" w:hAnsi="Times New Roman" w:cs="Times New Roman"/>
                <w:szCs w:val="4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780E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УО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Превращение одного вида механической энергии в другой</w:t>
            </w:r>
            <w:r>
              <w:rPr>
                <w:rFonts w:ascii="Times New Roman" w:hAnsi="Times New Roman" w:cs="Times New Roman"/>
                <w:szCs w:val="40"/>
              </w:rPr>
              <w:t>. Закон сохранения полной механической энергии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 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78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ПП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ОНМ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458">
              <w:rPr>
                <w:rFonts w:ascii="Times New Roman" w:hAnsi="Times New Roman" w:cs="Times New Roman"/>
              </w:rPr>
              <w:t>ФО</w:t>
            </w:r>
          </w:p>
        </w:tc>
      </w:tr>
      <w:tr w:rsidR="00BA7E9F" w:rsidRPr="00355DEB" w:rsidTr="00DA1D28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Энергия рек и ветра</w:t>
            </w:r>
            <w:r w:rsidR="002C2515">
              <w:rPr>
                <w:rFonts w:ascii="Times New Roman" w:hAnsi="Times New Roman" w:cs="Times New Roman"/>
                <w:szCs w:val="40"/>
              </w:rPr>
              <w:t xml:space="preserve"> </w:t>
            </w:r>
            <w:r w:rsidR="002C2515" w:rsidRPr="002C2515">
              <w:rPr>
                <w:rFonts w:ascii="Times New Roman" w:hAnsi="Times New Roman" w:cs="Times New Roman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BA7E9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Cs w:val="40"/>
              </w:rPr>
            </w:pPr>
            <w:r w:rsidRPr="00BA7E9F">
              <w:rPr>
                <w:rFonts w:ascii="Times New Roman" w:hAnsi="Times New Roman" w:cs="Times New Roman"/>
                <w:szCs w:val="40"/>
                <w:u w:val="dotted"/>
              </w:rPr>
              <w:t>§</w:t>
            </w:r>
            <w:r>
              <w:rPr>
                <w:rFonts w:ascii="Times New Roman" w:hAnsi="Times New Roman" w:cs="Times New Roman"/>
                <w:szCs w:val="40"/>
                <w:u w:val="dotted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, </w:t>
            </w:r>
            <w:r w:rsidRPr="00780EB5">
              <w:rPr>
                <w:rFonts w:ascii="Times New Roman" w:hAnsi="Times New Roman" w:cs="Times New Roman"/>
                <w:szCs w:val="16"/>
              </w:rPr>
              <w:t>ТР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РК, Т</w:t>
            </w:r>
          </w:p>
        </w:tc>
      </w:tr>
      <w:tr w:rsidR="00BA7E9F" w:rsidRPr="00355DEB" w:rsidTr="00AE2E69">
        <w:trPr>
          <w:trHeight w:val="339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BA7E9F" w:rsidRPr="00355DEB" w:rsidRDefault="00BA7E9F" w:rsidP="008C145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П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>овторение (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  <w:r w:rsidRPr="00355DEB"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 ч)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9F" w:rsidRPr="008C1458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8C1458">
              <w:rPr>
                <w:rFonts w:ascii="Times New Roman" w:hAnsi="Times New Roman" w:cs="Times New Roman"/>
                <w:sz w:val="24"/>
                <w:szCs w:val="32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От строения вещества до энергии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>§§ 1-64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780EB5" w:rsidRDefault="00BA7E9F" w:rsidP="001B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  <w:proofErr w:type="gramStart"/>
            <w:r w:rsidRPr="00780EB5">
              <w:rPr>
                <w:rFonts w:ascii="Times New Roman" w:hAnsi="Times New Roman" w:cs="Times New Roman"/>
                <w:szCs w:val="40"/>
              </w:rPr>
              <w:t>ТР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материалы по курсу физики 7 класса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AE2E69" w:rsidRDefault="00BA7E9F" w:rsidP="00AE2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E69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ФО</w:t>
            </w:r>
          </w:p>
        </w:tc>
      </w:tr>
      <w:tr w:rsidR="00BA7E9F" w:rsidRPr="00355DEB" w:rsidTr="00DA1D2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E9F" w:rsidRPr="00355DEB" w:rsidRDefault="00BA7E9F" w:rsidP="00DA1D28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  <w:szCs w:val="40"/>
              </w:rPr>
            </w:pPr>
            <w:r w:rsidRPr="00355DEB">
              <w:rPr>
                <w:rFonts w:ascii="Times New Roman" w:hAnsi="Times New Roman" w:cs="Times New Roman"/>
                <w:szCs w:val="40"/>
              </w:rPr>
              <w:t xml:space="preserve">Итоговая </w:t>
            </w:r>
            <w:r w:rsidRPr="00355DEB">
              <w:rPr>
                <w:rFonts w:ascii="Times New Roman" w:hAnsi="Times New Roman" w:cs="Times New Roman"/>
                <w:szCs w:val="40"/>
                <w:u w:val="single"/>
              </w:rPr>
              <w:t>контрольная работа № 3</w:t>
            </w:r>
            <w:r w:rsidRPr="00355DEB">
              <w:rPr>
                <w:rFonts w:ascii="Times New Roman" w:hAnsi="Times New Roman" w:cs="Times New Roman"/>
                <w:szCs w:val="40"/>
              </w:rPr>
              <w:t xml:space="preserve"> «Физика-7» (тест)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1B0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4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ПКЗУ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7E9F" w:rsidRPr="00355DEB" w:rsidRDefault="00BA7E9F" w:rsidP="0074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40"/>
              </w:rPr>
            </w:pPr>
            <w:proofErr w:type="gramStart"/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КР</w:t>
            </w:r>
            <w:proofErr w:type="gramEnd"/>
            <w:r w:rsidRPr="00355DEB">
              <w:rPr>
                <w:rFonts w:ascii="Times New Roman" w:hAnsi="Times New Roman" w:cs="Times New Roman"/>
                <w:sz w:val="20"/>
                <w:szCs w:val="40"/>
              </w:rPr>
              <w:t>, Т</w:t>
            </w:r>
          </w:p>
        </w:tc>
      </w:tr>
    </w:tbl>
    <w:p w:rsidR="00E46A17" w:rsidRPr="00DA1D28" w:rsidRDefault="00E46A17" w:rsidP="00746015">
      <w:pPr>
        <w:spacing w:after="0" w:line="240" w:lineRule="auto"/>
        <w:rPr>
          <w:rFonts w:ascii="Times New Roman" w:hAnsi="Times New Roman" w:cs="Times New Roman"/>
          <w:b/>
          <w:sz w:val="4"/>
          <w:szCs w:val="40"/>
        </w:rPr>
      </w:pPr>
    </w:p>
    <w:sectPr w:rsidR="00E46A17" w:rsidRPr="00DA1D28" w:rsidSect="001224F9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D2" w:rsidRDefault="00C705D2" w:rsidP="00807E7C">
      <w:pPr>
        <w:spacing w:after="0" w:line="240" w:lineRule="auto"/>
      </w:pPr>
      <w:r>
        <w:separator/>
      </w:r>
    </w:p>
  </w:endnote>
  <w:endnote w:type="continuationSeparator" w:id="0">
    <w:p w:rsidR="00C705D2" w:rsidRDefault="00C705D2" w:rsidP="0080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D2" w:rsidRDefault="00C705D2" w:rsidP="00807E7C">
      <w:pPr>
        <w:spacing w:after="0" w:line="240" w:lineRule="auto"/>
      </w:pPr>
      <w:r>
        <w:separator/>
      </w:r>
    </w:p>
  </w:footnote>
  <w:footnote w:type="continuationSeparator" w:id="0">
    <w:p w:rsidR="00C705D2" w:rsidRDefault="00C705D2" w:rsidP="0080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9pt;height:8.9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0A5269"/>
    <w:multiLevelType w:val="hybridMultilevel"/>
    <w:tmpl w:val="8FA89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C3E6783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30A59"/>
    <w:multiLevelType w:val="hybridMultilevel"/>
    <w:tmpl w:val="4762F360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57335"/>
    <w:multiLevelType w:val="hybridMultilevel"/>
    <w:tmpl w:val="0E868ABA"/>
    <w:lvl w:ilvl="0" w:tplc="EFCAA5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6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5F7F46AA"/>
    <w:multiLevelType w:val="hybridMultilevel"/>
    <w:tmpl w:val="70A0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6"/>
  </w:num>
  <w:num w:numId="6">
    <w:abstractNumId w:val="21"/>
  </w:num>
  <w:num w:numId="7">
    <w:abstractNumId w:val="9"/>
  </w:num>
  <w:num w:numId="8">
    <w:abstractNumId w:val="1"/>
  </w:num>
  <w:num w:numId="9">
    <w:abstractNumId w:val="13"/>
  </w:num>
  <w:num w:numId="10">
    <w:abstractNumId w:val="18"/>
  </w:num>
  <w:num w:numId="11">
    <w:abstractNumId w:val="15"/>
  </w:num>
  <w:num w:numId="12">
    <w:abstractNumId w:val="3"/>
  </w:num>
  <w:num w:numId="13">
    <w:abstractNumId w:val="12"/>
  </w:num>
  <w:num w:numId="14">
    <w:abstractNumId w:val="7"/>
  </w:num>
  <w:num w:numId="15">
    <w:abstractNumId w:val="19"/>
  </w:num>
  <w:num w:numId="16">
    <w:abstractNumId w:val="17"/>
  </w:num>
  <w:num w:numId="17">
    <w:abstractNumId w:val="6"/>
  </w:num>
  <w:num w:numId="18">
    <w:abstractNumId w:val="5"/>
  </w:num>
  <w:num w:numId="19">
    <w:abstractNumId w:val="11"/>
  </w:num>
  <w:num w:numId="20">
    <w:abstractNumId w:val="14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4F9"/>
    <w:rsid w:val="00000F59"/>
    <w:rsid w:val="00001555"/>
    <w:rsid w:val="000103E0"/>
    <w:rsid w:val="00014374"/>
    <w:rsid w:val="00015F4E"/>
    <w:rsid w:val="00034F85"/>
    <w:rsid w:val="00073461"/>
    <w:rsid w:val="00075FD4"/>
    <w:rsid w:val="000920EA"/>
    <w:rsid w:val="00093587"/>
    <w:rsid w:val="000A5AEB"/>
    <w:rsid w:val="000B58DE"/>
    <w:rsid w:val="000C3AD4"/>
    <w:rsid w:val="000C6009"/>
    <w:rsid w:val="000D5644"/>
    <w:rsid w:val="000E7C99"/>
    <w:rsid w:val="000F2158"/>
    <w:rsid w:val="001037F5"/>
    <w:rsid w:val="00112CE7"/>
    <w:rsid w:val="001224F9"/>
    <w:rsid w:val="00143D1A"/>
    <w:rsid w:val="0014641D"/>
    <w:rsid w:val="001600E1"/>
    <w:rsid w:val="0017133F"/>
    <w:rsid w:val="001811BF"/>
    <w:rsid w:val="00183294"/>
    <w:rsid w:val="00197F1E"/>
    <w:rsid w:val="001A1A0A"/>
    <w:rsid w:val="001B0B78"/>
    <w:rsid w:val="001B3699"/>
    <w:rsid w:val="001B6B0B"/>
    <w:rsid w:val="001C3F14"/>
    <w:rsid w:val="001D4712"/>
    <w:rsid w:val="001D5B5D"/>
    <w:rsid w:val="001E26CB"/>
    <w:rsid w:val="001F1AF2"/>
    <w:rsid w:val="002505A8"/>
    <w:rsid w:val="002543E2"/>
    <w:rsid w:val="00275001"/>
    <w:rsid w:val="00280FE5"/>
    <w:rsid w:val="00286728"/>
    <w:rsid w:val="002901E7"/>
    <w:rsid w:val="002B206C"/>
    <w:rsid w:val="002B78DE"/>
    <w:rsid w:val="002C2461"/>
    <w:rsid w:val="002C2515"/>
    <w:rsid w:val="002E2630"/>
    <w:rsid w:val="002F352E"/>
    <w:rsid w:val="00335190"/>
    <w:rsid w:val="00337E43"/>
    <w:rsid w:val="00355DEB"/>
    <w:rsid w:val="003817BF"/>
    <w:rsid w:val="00386247"/>
    <w:rsid w:val="00386B48"/>
    <w:rsid w:val="003A0BE5"/>
    <w:rsid w:val="00402F16"/>
    <w:rsid w:val="00405A41"/>
    <w:rsid w:val="004106E3"/>
    <w:rsid w:val="00452655"/>
    <w:rsid w:val="0046544D"/>
    <w:rsid w:val="00476A04"/>
    <w:rsid w:val="004B464A"/>
    <w:rsid w:val="004B6917"/>
    <w:rsid w:val="004C0A57"/>
    <w:rsid w:val="004C5CCD"/>
    <w:rsid w:val="004D1835"/>
    <w:rsid w:val="004D2430"/>
    <w:rsid w:val="004D3A4C"/>
    <w:rsid w:val="00500612"/>
    <w:rsid w:val="00513329"/>
    <w:rsid w:val="005213DC"/>
    <w:rsid w:val="00531F8E"/>
    <w:rsid w:val="005424FD"/>
    <w:rsid w:val="0055511A"/>
    <w:rsid w:val="00560395"/>
    <w:rsid w:val="005841AE"/>
    <w:rsid w:val="005903F0"/>
    <w:rsid w:val="005A0AAB"/>
    <w:rsid w:val="005A2822"/>
    <w:rsid w:val="005A4F20"/>
    <w:rsid w:val="005B43EA"/>
    <w:rsid w:val="005B47F3"/>
    <w:rsid w:val="005B64BE"/>
    <w:rsid w:val="005C3F10"/>
    <w:rsid w:val="005D4AD0"/>
    <w:rsid w:val="005F6EB6"/>
    <w:rsid w:val="0061132F"/>
    <w:rsid w:val="006175E6"/>
    <w:rsid w:val="0061761F"/>
    <w:rsid w:val="00622949"/>
    <w:rsid w:val="00630AE1"/>
    <w:rsid w:val="00633FB9"/>
    <w:rsid w:val="00635EF3"/>
    <w:rsid w:val="00672838"/>
    <w:rsid w:val="00675206"/>
    <w:rsid w:val="006C17E0"/>
    <w:rsid w:val="006C4A7E"/>
    <w:rsid w:val="006D0621"/>
    <w:rsid w:val="006D2FF4"/>
    <w:rsid w:val="006F0377"/>
    <w:rsid w:val="006F2CAC"/>
    <w:rsid w:val="006F3836"/>
    <w:rsid w:val="00744768"/>
    <w:rsid w:val="00746015"/>
    <w:rsid w:val="00750B91"/>
    <w:rsid w:val="00766DF4"/>
    <w:rsid w:val="00770FE3"/>
    <w:rsid w:val="0077269E"/>
    <w:rsid w:val="00780EB5"/>
    <w:rsid w:val="00781DA0"/>
    <w:rsid w:val="00790EAD"/>
    <w:rsid w:val="007A5051"/>
    <w:rsid w:val="007C02F5"/>
    <w:rsid w:val="007C26F6"/>
    <w:rsid w:val="007F587B"/>
    <w:rsid w:val="008059BE"/>
    <w:rsid w:val="00807E7C"/>
    <w:rsid w:val="008128EC"/>
    <w:rsid w:val="00820726"/>
    <w:rsid w:val="00832C29"/>
    <w:rsid w:val="00836A36"/>
    <w:rsid w:val="00861197"/>
    <w:rsid w:val="008647EF"/>
    <w:rsid w:val="008670DF"/>
    <w:rsid w:val="00870F09"/>
    <w:rsid w:val="00887721"/>
    <w:rsid w:val="008B42C6"/>
    <w:rsid w:val="008B6307"/>
    <w:rsid w:val="008B69DD"/>
    <w:rsid w:val="008C1458"/>
    <w:rsid w:val="008C5C2D"/>
    <w:rsid w:val="008D3D33"/>
    <w:rsid w:val="008F6AB3"/>
    <w:rsid w:val="0090151B"/>
    <w:rsid w:val="00904B20"/>
    <w:rsid w:val="009115E2"/>
    <w:rsid w:val="00927FF5"/>
    <w:rsid w:val="009329BA"/>
    <w:rsid w:val="0094740C"/>
    <w:rsid w:val="00955CEC"/>
    <w:rsid w:val="00974E4F"/>
    <w:rsid w:val="009868C6"/>
    <w:rsid w:val="009B7183"/>
    <w:rsid w:val="009D4B68"/>
    <w:rsid w:val="00A44C4C"/>
    <w:rsid w:val="00A46B9F"/>
    <w:rsid w:val="00A60C89"/>
    <w:rsid w:val="00A619FE"/>
    <w:rsid w:val="00A626F7"/>
    <w:rsid w:val="00AA76DF"/>
    <w:rsid w:val="00AB0796"/>
    <w:rsid w:val="00AB12CB"/>
    <w:rsid w:val="00AD6222"/>
    <w:rsid w:val="00AE2E69"/>
    <w:rsid w:val="00AE46B7"/>
    <w:rsid w:val="00AE6C97"/>
    <w:rsid w:val="00AF1493"/>
    <w:rsid w:val="00B06E7F"/>
    <w:rsid w:val="00B070C6"/>
    <w:rsid w:val="00B22105"/>
    <w:rsid w:val="00B27509"/>
    <w:rsid w:val="00B54393"/>
    <w:rsid w:val="00B951D6"/>
    <w:rsid w:val="00BA2F82"/>
    <w:rsid w:val="00BA7E9F"/>
    <w:rsid w:val="00BC0E77"/>
    <w:rsid w:val="00BF7CA2"/>
    <w:rsid w:val="00C12574"/>
    <w:rsid w:val="00C1673F"/>
    <w:rsid w:val="00C232B6"/>
    <w:rsid w:val="00C47989"/>
    <w:rsid w:val="00C522BA"/>
    <w:rsid w:val="00C705D2"/>
    <w:rsid w:val="00C83167"/>
    <w:rsid w:val="00C90215"/>
    <w:rsid w:val="00C91C86"/>
    <w:rsid w:val="00C95EC1"/>
    <w:rsid w:val="00C966DE"/>
    <w:rsid w:val="00CA4BE7"/>
    <w:rsid w:val="00CC2410"/>
    <w:rsid w:val="00CD2D77"/>
    <w:rsid w:val="00CF3B49"/>
    <w:rsid w:val="00CF7697"/>
    <w:rsid w:val="00D31D90"/>
    <w:rsid w:val="00D43CA9"/>
    <w:rsid w:val="00D4733C"/>
    <w:rsid w:val="00D80D8B"/>
    <w:rsid w:val="00D80DC5"/>
    <w:rsid w:val="00D96266"/>
    <w:rsid w:val="00DA1D28"/>
    <w:rsid w:val="00DA33E1"/>
    <w:rsid w:val="00DB675C"/>
    <w:rsid w:val="00DC19BC"/>
    <w:rsid w:val="00E02572"/>
    <w:rsid w:val="00E02B19"/>
    <w:rsid w:val="00E20BCD"/>
    <w:rsid w:val="00E46A17"/>
    <w:rsid w:val="00E6157A"/>
    <w:rsid w:val="00E861B2"/>
    <w:rsid w:val="00E87843"/>
    <w:rsid w:val="00E926CB"/>
    <w:rsid w:val="00E92A90"/>
    <w:rsid w:val="00EB6DC0"/>
    <w:rsid w:val="00EB71A1"/>
    <w:rsid w:val="00F01F59"/>
    <w:rsid w:val="00F12735"/>
    <w:rsid w:val="00F356A7"/>
    <w:rsid w:val="00F4159A"/>
    <w:rsid w:val="00F5550A"/>
    <w:rsid w:val="00F87B01"/>
    <w:rsid w:val="00FC61E8"/>
    <w:rsid w:val="00FD4A9B"/>
    <w:rsid w:val="00FD51D1"/>
    <w:rsid w:val="00FE1A6E"/>
    <w:rsid w:val="00FE3BCD"/>
    <w:rsid w:val="00FF489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7E"/>
  </w:style>
  <w:style w:type="paragraph" w:styleId="2">
    <w:name w:val="heading 2"/>
    <w:basedOn w:val="a"/>
    <w:next w:val="a"/>
    <w:link w:val="20"/>
    <w:qFormat/>
    <w:rsid w:val="00122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4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4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4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2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122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224F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1224F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224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24F9"/>
  </w:style>
  <w:style w:type="paragraph" w:customStyle="1" w:styleId="1">
    <w:name w:val="Стиль1"/>
    <w:rsid w:val="001224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1224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224F9"/>
    <w:rPr>
      <w:rFonts w:ascii="Courier New" w:eastAsia="Times New Roman" w:hAnsi="Courier New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12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224F9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224F9"/>
  </w:style>
  <w:style w:type="paragraph" w:styleId="ab">
    <w:name w:val="header"/>
    <w:basedOn w:val="a"/>
    <w:link w:val="aa"/>
    <w:uiPriority w:val="99"/>
    <w:semiHidden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1224F9"/>
  </w:style>
  <w:style w:type="paragraph" w:styleId="ad">
    <w:name w:val="footer"/>
    <w:basedOn w:val="a"/>
    <w:link w:val="ac"/>
    <w:uiPriority w:val="99"/>
    <w:unhideWhenUsed/>
    <w:rsid w:val="001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1224F9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2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semiHidden/>
    <w:rsid w:val="00073461"/>
    <w:rPr>
      <w:vertAlign w:val="superscript"/>
    </w:rPr>
  </w:style>
  <w:style w:type="table" w:styleId="af1">
    <w:name w:val="Table Grid"/>
    <w:basedOn w:val="a1"/>
    <w:uiPriority w:val="59"/>
    <w:rsid w:val="0003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6D2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51AD-CC42-43F9-8534-242B7338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User</cp:lastModifiedBy>
  <cp:revision>8</cp:revision>
  <cp:lastPrinted>2009-09-20T18:08:00Z</cp:lastPrinted>
  <dcterms:created xsi:type="dcterms:W3CDTF">2013-03-19T18:16:00Z</dcterms:created>
  <dcterms:modified xsi:type="dcterms:W3CDTF">2013-09-02T10:17:00Z</dcterms:modified>
</cp:coreProperties>
</file>